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C26" w:rsidRPr="008E5FAC" w:rsidRDefault="00AF0C26" w:rsidP="004C425C">
      <w:pPr>
        <w:shd w:val="clear" w:color="auto" w:fill="FFFFFF"/>
        <w:spacing w:after="0" w:line="240" w:lineRule="atLeast"/>
        <w:jc w:val="center"/>
        <w:rPr>
          <w:rFonts w:ascii="Arial" w:hAnsi="Arial" w:cs="Arial"/>
          <w:color w:val="000000"/>
          <w:sz w:val="24"/>
          <w:szCs w:val="24"/>
        </w:rPr>
      </w:pPr>
      <w:r w:rsidRPr="008E5FAC">
        <w:rPr>
          <w:rFonts w:ascii="Arial" w:hAnsi="Arial" w:cs="Arial"/>
          <w:color w:val="000000"/>
          <w:sz w:val="24"/>
          <w:szCs w:val="24"/>
        </w:rPr>
        <w:t>СОВЕТ ДЕПУТАТОВ</w:t>
      </w:r>
    </w:p>
    <w:p w:rsidR="00AF0C26" w:rsidRPr="008E5FAC" w:rsidRDefault="00AF0C26" w:rsidP="004C425C">
      <w:pPr>
        <w:shd w:val="clear" w:color="auto" w:fill="FFFFFF"/>
        <w:spacing w:after="0" w:line="240" w:lineRule="atLeast"/>
        <w:jc w:val="center"/>
        <w:rPr>
          <w:rFonts w:ascii="Arial" w:hAnsi="Arial" w:cs="Arial"/>
          <w:color w:val="000000"/>
          <w:sz w:val="24"/>
          <w:szCs w:val="24"/>
        </w:rPr>
      </w:pPr>
      <w:r w:rsidRPr="008E5FAC">
        <w:rPr>
          <w:rFonts w:ascii="Arial" w:hAnsi="Arial" w:cs="Arial"/>
          <w:color w:val="000000"/>
          <w:sz w:val="24"/>
          <w:szCs w:val="24"/>
        </w:rPr>
        <w:t>ПЕТРОВСКОГО СЕЛЬСОВЕТА</w:t>
      </w:r>
    </w:p>
    <w:p w:rsidR="00AF0C26" w:rsidRPr="008E5FAC" w:rsidRDefault="00AF0C26" w:rsidP="004C425C">
      <w:pPr>
        <w:shd w:val="clear" w:color="auto" w:fill="FFFFFF"/>
        <w:spacing w:after="0" w:line="240" w:lineRule="atLeast"/>
        <w:jc w:val="center"/>
        <w:rPr>
          <w:rFonts w:ascii="Arial" w:hAnsi="Arial" w:cs="Arial"/>
          <w:color w:val="000000"/>
          <w:sz w:val="24"/>
          <w:szCs w:val="24"/>
        </w:rPr>
      </w:pPr>
      <w:r w:rsidRPr="008E5FAC">
        <w:rPr>
          <w:rFonts w:ascii="Arial" w:hAnsi="Arial" w:cs="Arial"/>
          <w:color w:val="000000"/>
          <w:sz w:val="24"/>
          <w:szCs w:val="24"/>
        </w:rPr>
        <w:t>ОРДЫНСКОГО РАЙОНА НОВОСИБИРСКОЙ ОБЛАСТИ</w:t>
      </w:r>
    </w:p>
    <w:p w:rsidR="00AF0C26" w:rsidRPr="008E5FAC" w:rsidRDefault="00AF0C26" w:rsidP="004C425C">
      <w:pPr>
        <w:widowControl w:val="0"/>
        <w:autoSpaceDE w:val="0"/>
        <w:autoSpaceDN w:val="0"/>
        <w:adjustRightInd w:val="0"/>
        <w:spacing w:after="0" w:line="240" w:lineRule="auto"/>
        <w:jc w:val="center"/>
        <w:rPr>
          <w:rFonts w:ascii="Arial" w:hAnsi="Arial" w:cs="Arial"/>
          <w:sz w:val="24"/>
          <w:szCs w:val="24"/>
        </w:rPr>
      </w:pPr>
      <w:r w:rsidRPr="008E5FAC">
        <w:rPr>
          <w:rFonts w:ascii="Arial" w:hAnsi="Arial" w:cs="Arial"/>
          <w:sz w:val="24"/>
          <w:szCs w:val="24"/>
        </w:rPr>
        <w:t>Пятого созыва</w:t>
      </w:r>
    </w:p>
    <w:p w:rsidR="00AF0C26" w:rsidRPr="008E5FAC" w:rsidRDefault="00AF0C26" w:rsidP="004C425C">
      <w:pPr>
        <w:widowControl w:val="0"/>
        <w:autoSpaceDE w:val="0"/>
        <w:autoSpaceDN w:val="0"/>
        <w:adjustRightInd w:val="0"/>
        <w:spacing w:after="0" w:line="240" w:lineRule="auto"/>
        <w:jc w:val="center"/>
        <w:rPr>
          <w:rFonts w:ascii="Arial" w:hAnsi="Arial" w:cs="Arial"/>
          <w:sz w:val="24"/>
          <w:szCs w:val="24"/>
        </w:rPr>
      </w:pPr>
    </w:p>
    <w:p w:rsidR="00AF0C26" w:rsidRPr="008E5FAC" w:rsidRDefault="00AF0C26" w:rsidP="004C425C">
      <w:pPr>
        <w:widowControl w:val="0"/>
        <w:autoSpaceDE w:val="0"/>
        <w:autoSpaceDN w:val="0"/>
        <w:adjustRightInd w:val="0"/>
        <w:spacing w:after="0" w:line="240" w:lineRule="auto"/>
        <w:jc w:val="center"/>
        <w:rPr>
          <w:rFonts w:ascii="Arial" w:hAnsi="Arial" w:cs="Arial"/>
          <w:sz w:val="24"/>
          <w:szCs w:val="24"/>
        </w:rPr>
      </w:pPr>
      <w:r w:rsidRPr="008E5FAC">
        <w:rPr>
          <w:rFonts w:ascii="Arial" w:hAnsi="Arial" w:cs="Arial"/>
          <w:sz w:val="24"/>
          <w:szCs w:val="24"/>
        </w:rPr>
        <w:t>РЕШЕНИЕ</w:t>
      </w:r>
    </w:p>
    <w:p w:rsidR="00AF0C26" w:rsidRPr="008E5FAC" w:rsidRDefault="00AF0C26" w:rsidP="004C425C">
      <w:pPr>
        <w:widowControl w:val="0"/>
        <w:autoSpaceDE w:val="0"/>
        <w:autoSpaceDN w:val="0"/>
        <w:adjustRightInd w:val="0"/>
        <w:spacing w:after="0" w:line="240" w:lineRule="auto"/>
        <w:jc w:val="center"/>
        <w:rPr>
          <w:rFonts w:ascii="Arial" w:hAnsi="Arial" w:cs="Arial"/>
          <w:sz w:val="24"/>
          <w:szCs w:val="24"/>
        </w:rPr>
      </w:pPr>
      <w:r w:rsidRPr="008E5FAC">
        <w:rPr>
          <w:rFonts w:ascii="Arial" w:hAnsi="Arial" w:cs="Arial"/>
          <w:sz w:val="24"/>
          <w:szCs w:val="24"/>
        </w:rPr>
        <w:t>девятнадцатая сессия</w:t>
      </w:r>
    </w:p>
    <w:p w:rsidR="00AF0C26" w:rsidRPr="008E5FAC" w:rsidRDefault="00AF0C26" w:rsidP="004C425C">
      <w:pPr>
        <w:widowControl w:val="0"/>
        <w:autoSpaceDE w:val="0"/>
        <w:autoSpaceDN w:val="0"/>
        <w:adjustRightInd w:val="0"/>
        <w:spacing w:after="0" w:line="240" w:lineRule="auto"/>
        <w:jc w:val="center"/>
        <w:rPr>
          <w:rFonts w:ascii="Arial" w:hAnsi="Arial" w:cs="Arial"/>
          <w:sz w:val="24"/>
          <w:szCs w:val="24"/>
        </w:rPr>
      </w:pPr>
    </w:p>
    <w:p w:rsidR="00AF0C26" w:rsidRPr="008E5FAC" w:rsidRDefault="00AF0C26" w:rsidP="004C425C">
      <w:pPr>
        <w:shd w:val="clear" w:color="auto" w:fill="FFFFFF"/>
        <w:spacing w:after="0" w:line="240" w:lineRule="atLeast"/>
        <w:jc w:val="center"/>
        <w:rPr>
          <w:rFonts w:ascii="Arial" w:hAnsi="Arial" w:cs="Arial"/>
          <w:color w:val="000000"/>
          <w:sz w:val="24"/>
          <w:szCs w:val="24"/>
        </w:rPr>
      </w:pPr>
      <w:r w:rsidRPr="008E5FAC">
        <w:rPr>
          <w:rFonts w:ascii="Arial" w:hAnsi="Arial" w:cs="Arial"/>
          <w:color w:val="000000"/>
          <w:sz w:val="24"/>
          <w:szCs w:val="24"/>
        </w:rPr>
        <w:t>от 23.06.2017 г.                                                                                         № 12</w:t>
      </w:r>
      <w:r>
        <w:rPr>
          <w:rFonts w:ascii="Arial" w:hAnsi="Arial" w:cs="Arial"/>
          <w:color w:val="000000"/>
          <w:sz w:val="24"/>
          <w:szCs w:val="24"/>
        </w:rPr>
        <w:t>9</w:t>
      </w:r>
    </w:p>
    <w:p w:rsidR="00AF0C26" w:rsidRPr="008E5FAC" w:rsidRDefault="00AF0C26" w:rsidP="004C425C">
      <w:pPr>
        <w:shd w:val="clear" w:color="auto" w:fill="FFFFFF"/>
        <w:spacing w:after="0" w:line="240" w:lineRule="atLeast"/>
        <w:jc w:val="center"/>
        <w:rPr>
          <w:rFonts w:ascii="Arial" w:hAnsi="Arial" w:cs="Arial"/>
          <w:color w:val="000000"/>
          <w:sz w:val="24"/>
          <w:szCs w:val="24"/>
        </w:rPr>
      </w:pPr>
    </w:p>
    <w:p w:rsidR="00AF0C26" w:rsidRPr="008E5FAC" w:rsidRDefault="00AF0C26" w:rsidP="004C425C">
      <w:pPr>
        <w:shd w:val="clear" w:color="auto" w:fill="FFFFFF"/>
        <w:spacing w:after="0" w:line="240" w:lineRule="atLeast"/>
        <w:jc w:val="both"/>
        <w:rPr>
          <w:rFonts w:ascii="Arial" w:hAnsi="Arial" w:cs="Arial"/>
          <w:color w:val="000000"/>
          <w:sz w:val="24"/>
          <w:szCs w:val="24"/>
        </w:rPr>
      </w:pPr>
      <w:r w:rsidRPr="008E5FAC">
        <w:rPr>
          <w:rFonts w:ascii="Arial" w:hAnsi="Arial" w:cs="Arial"/>
          <w:color w:val="000000"/>
          <w:sz w:val="24"/>
          <w:szCs w:val="24"/>
        </w:rPr>
        <w:t> </w:t>
      </w:r>
    </w:p>
    <w:p w:rsidR="00AF0C26" w:rsidRPr="008E5FAC" w:rsidRDefault="00AF0C26" w:rsidP="004C425C">
      <w:pPr>
        <w:shd w:val="clear" w:color="auto" w:fill="FFFFFF"/>
        <w:spacing w:after="0" w:line="240" w:lineRule="atLeast"/>
        <w:jc w:val="center"/>
        <w:rPr>
          <w:rFonts w:ascii="Arial" w:hAnsi="Arial" w:cs="Arial"/>
          <w:sz w:val="24"/>
          <w:szCs w:val="24"/>
        </w:rPr>
      </w:pPr>
      <w:r w:rsidRPr="008E5FAC">
        <w:rPr>
          <w:rFonts w:ascii="Arial" w:hAnsi="Arial" w:cs="Arial"/>
          <w:sz w:val="24"/>
          <w:szCs w:val="24"/>
        </w:rPr>
        <w:t>«О внесении изменений в решение сессии Совета депутатов Петровского сельсовета Ордынского района Новосибирской области от 25.12.2013 года № 85</w:t>
      </w:r>
      <w:r w:rsidRPr="008E5FAC">
        <w:rPr>
          <w:rFonts w:ascii="Arial" w:hAnsi="Arial" w:cs="Arial"/>
          <w:sz w:val="24"/>
          <w:szCs w:val="24"/>
          <w:highlight w:val="yellow"/>
        </w:rPr>
        <w:t xml:space="preserve"> </w:t>
      </w:r>
      <w:r w:rsidRPr="008E5FAC">
        <w:rPr>
          <w:rFonts w:ascii="Arial" w:hAnsi="Arial" w:cs="Arial"/>
          <w:sz w:val="24"/>
          <w:szCs w:val="24"/>
        </w:rPr>
        <w:t xml:space="preserve"> «Об утверждении  Положения «О бюджетном процессе в Петровском сельсовете Ордынского района Новосибирской области»»</w:t>
      </w:r>
    </w:p>
    <w:p w:rsidR="00AF0C26" w:rsidRPr="008E5FAC" w:rsidRDefault="00AF0C26" w:rsidP="004C425C">
      <w:pPr>
        <w:shd w:val="clear" w:color="auto" w:fill="FFFFFF"/>
        <w:spacing w:after="0" w:line="240" w:lineRule="atLeast"/>
        <w:jc w:val="both"/>
        <w:rPr>
          <w:rFonts w:ascii="Arial" w:hAnsi="Arial" w:cs="Arial"/>
          <w:color w:val="000000"/>
          <w:sz w:val="24"/>
          <w:szCs w:val="24"/>
        </w:rPr>
      </w:pPr>
      <w:r w:rsidRPr="008E5FAC">
        <w:rPr>
          <w:rFonts w:ascii="Arial" w:hAnsi="Arial" w:cs="Arial"/>
          <w:color w:val="000000"/>
          <w:sz w:val="24"/>
          <w:szCs w:val="24"/>
        </w:rPr>
        <w:t> </w:t>
      </w:r>
    </w:p>
    <w:p w:rsidR="00AF0C26" w:rsidRPr="008E5FAC" w:rsidRDefault="00AF0C26" w:rsidP="004C425C">
      <w:pPr>
        <w:spacing w:after="0" w:line="240" w:lineRule="auto"/>
        <w:ind w:firstLine="606"/>
        <w:contextualSpacing/>
        <w:jc w:val="both"/>
        <w:rPr>
          <w:rFonts w:ascii="Arial" w:hAnsi="Arial" w:cs="Arial"/>
          <w:snapToGrid w:val="0"/>
          <w:sz w:val="24"/>
          <w:szCs w:val="24"/>
        </w:rPr>
      </w:pPr>
      <w:r w:rsidRPr="008E5FAC">
        <w:rPr>
          <w:rFonts w:ascii="Arial" w:hAnsi="Arial" w:cs="Arial"/>
          <w:sz w:val="24"/>
          <w:szCs w:val="24"/>
        </w:rPr>
        <w:t xml:space="preserve">Рассмотрев Экспертное заключение Ревизионной комиссии Ордынского района Новосибирской области о результатах внешней проверки годового отчета об исполнении бюджета Петровского сельсовета ордынского района новосибирской области за 2016 год, Совет депутатов Петровского сельсовета Ордынского  района Новосибирской области, </w:t>
      </w:r>
    </w:p>
    <w:p w:rsidR="00AF0C26" w:rsidRPr="008E5FAC" w:rsidRDefault="00AF0C26" w:rsidP="004C425C">
      <w:pPr>
        <w:shd w:val="clear" w:color="auto" w:fill="FFFFFF"/>
        <w:spacing w:after="0" w:line="240" w:lineRule="atLeast"/>
        <w:ind w:firstLine="567"/>
        <w:jc w:val="both"/>
        <w:rPr>
          <w:rFonts w:ascii="Arial" w:hAnsi="Arial" w:cs="Arial"/>
          <w:color w:val="000000"/>
          <w:sz w:val="24"/>
          <w:szCs w:val="24"/>
        </w:rPr>
      </w:pPr>
    </w:p>
    <w:p w:rsidR="00AF0C26" w:rsidRPr="008E5FAC" w:rsidRDefault="00AF0C26" w:rsidP="004C425C">
      <w:pPr>
        <w:shd w:val="clear" w:color="auto" w:fill="FFFFFF"/>
        <w:spacing w:after="0" w:line="240" w:lineRule="atLeast"/>
        <w:ind w:firstLine="567"/>
        <w:jc w:val="both"/>
        <w:rPr>
          <w:rFonts w:ascii="Arial" w:hAnsi="Arial" w:cs="Arial"/>
          <w:color w:val="000000"/>
          <w:sz w:val="24"/>
          <w:szCs w:val="24"/>
        </w:rPr>
      </w:pPr>
      <w:r w:rsidRPr="008E5FAC">
        <w:rPr>
          <w:rFonts w:ascii="Arial" w:hAnsi="Arial" w:cs="Arial"/>
          <w:color w:val="000000"/>
          <w:sz w:val="24"/>
          <w:szCs w:val="24"/>
        </w:rPr>
        <w:t>РЕШИЛ:</w:t>
      </w:r>
    </w:p>
    <w:p w:rsidR="00AF0C26" w:rsidRPr="008E5FAC" w:rsidRDefault="00AF0C26" w:rsidP="00A21FE0">
      <w:pPr>
        <w:shd w:val="clear" w:color="auto" w:fill="FFFFFF"/>
        <w:spacing w:after="0" w:line="240" w:lineRule="atLeast"/>
        <w:ind w:firstLine="567"/>
        <w:jc w:val="both"/>
        <w:rPr>
          <w:rFonts w:ascii="Arial" w:hAnsi="Arial" w:cs="Arial"/>
          <w:color w:val="000000"/>
          <w:sz w:val="24"/>
          <w:szCs w:val="24"/>
        </w:rPr>
      </w:pPr>
      <w:r w:rsidRPr="008E5FAC">
        <w:rPr>
          <w:rFonts w:ascii="Arial" w:hAnsi="Arial" w:cs="Arial"/>
          <w:sz w:val="24"/>
          <w:szCs w:val="24"/>
          <w:shd w:val="clear" w:color="auto" w:fill="FFFFFF"/>
        </w:rPr>
        <w:t xml:space="preserve">1. Внести изменения в </w:t>
      </w:r>
      <w:r w:rsidRPr="008E5FAC">
        <w:rPr>
          <w:rFonts w:ascii="Arial" w:hAnsi="Arial" w:cs="Arial"/>
          <w:sz w:val="24"/>
          <w:szCs w:val="24"/>
        </w:rPr>
        <w:t xml:space="preserve">Положение «О бюджетном процессе в Петровском сельсовете Ордынского района Новосибирской области», утвержденного </w:t>
      </w:r>
      <w:r w:rsidRPr="008E5FAC">
        <w:rPr>
          <w:rFonts w:ascii="Arial" w:hAnsi="Arial" w:cs="Arial"/>
          <w:sz w:val="24"/>
          <w:szCs w:val="24"/>
          <w:shd w:val="clear" w:color="auto" w:fill="FFFFFF"/>
        </w:rPr>
        <w:t>решением сессии Совета депутатов Петровского сельсовета</w:t>
      </w:r>
      <w:r w:rsidRPr="008E5FAC">
        <w:rPr>
          <w:rFonts w:ascii="Arial" w:hAnsi="Arial" w:cs="Arial"/>
          <w:sz w:val="24"/>
          <w:szCs w:val="24"/>
        </w:rPr>
        <w:t xml:space="preserve"> Ордынского района Новосибирской от 25.12.2013 года № 85 «Об утверждении  Положения «О бюджетном процессе в Петровском сельсовете Ордынского района Новосибирской области» </w:t>
      </w:r>
      <w:r w:rsidRPr="008E5FAC">
        <w:rPr>
          <w:rFonts w:ascii="Arial" w:hAnsi="Arial" w:cs="Arial"/>
          <w:color w:val="000000"/>
          <w:sz w:val="24"/>
          <w:szCs w:val="24"/>
        </w:rPr>
        <w:t>(с изменениями, внесенными решениями Совета депутатов Петровского сельсовета Ордынского района Новосибирской области</w:t>
      </w:r>
      <w:r w:rsidRPr="008E5FAC">
        <w:rPr>
          <w:rFonts w:ascii="Arial" w:hAnsi="Arial" w:cs="Arial"/>
          <w:sz w:val="24"/>
          <w:szCs w:val="24"/>
        </w:rPr>
        <w:t xml:space="preserve"> </w:t>
      </w:r>
      <w:r w:rsidRPr="008E5FAC">
        <w:rPr>
          <w:rFonts w:ascii="Arial" w:hAnsi="Arial" w:cs="Arial"/>
          <w:color w:val="000000"/>
          <w:sz w:val="24"/>
          <w:szCs w:val="24"/>
        </w:rPr>
        <w:t>от 24.12.2014 года № 133, от 29.10.2015 года № 17, от 30.11.2015 года № 28, от 30.11.2015 года № 29)</w:t>
      </w:r>
    </w:p>
    <w:p w:rsidR="00AF0C26" w:rsidRPr="008E5FAC" w:rsidRDefault="00AF0C26" w:rsidP="005B7163">
      <w:pPr>
        <w:shd w:val="clear" w:color="auto" w:fill="FFFFFF"/>
        <w:spacing w:after="0" w:line="240" w:lineRule="atLeast"/>
        <w:ind w:firstLine="567"/>
        <w:jc w:val="both"/>
        <w:rPr>
          <w:rFonts w:ascii="Arial" w:hAnsi="Arial" w:cs="Arial"/>
          <w:sz w:val="24"/>
          <w:szCs w:val="24"/>
        </w:rPr>
      </w:pPr>
      <w:r w:rsidRPr="008E5FAC">
        <w:rPr>
          <w:rFonts w:ascii="Arial" w:hAnsi="Arial" w:cs="Arial"/>
          <w:sz w:val="24"/>
          <w:szCs w:val="24"/>
        </w:rPr>
        <w:t>1.1. п. 3 ч. 1 ст. 5 после слов «плановый период,» исключить слово «прогноза»;</w:t>
      </w:r>
    </w:p>
    <w:p w:rsidR="00AF0C26" w:rsidRPr="008E5FAC" w:rsidRDefault="00AF0C26" w:rsidP="004C425C">
      <w:pPr>
        <w:tabs>
          <w:tab w:val="left" w:pos="1134"/>
          <w:tab w:val="left" w:pos="3900"/>
        </w:tabs>
        <w:spacing w:after="0" w:line="240" w:lineRule="auto"/>
        <w:ind w:firstLine="567"/>
        <w:jc w:val="both"/>
        <w:rPr>
          <w:rFonts w:ascii="Arial" w:hAnsi="Arial" w:cs="Arial"/>
          <w:sz w:val="24"/>
          <w:szCs w:val="24"/>
        </w:rPr>
      </w:pPr>
      <w:r w:rsidRPr="008E5FAC">
        <w:rPr>
          <w:rFonts w:ascii="Arial" w:hAnsi="Arial" w:cs="Arial"/>
          <w:sz w:val="24"/>
          <w:szCs w:val="24"/>
        </w:rPr>
        <w:t xml:space="preserve">1.2. п. 14 ст. 6 после слов «предоставление» дополнить словом «муниципальных»; </w:t>
      </w:r>
    </w:p>
    <w:p w:rsidR="00AF0C26" w:rsidRPr="008E5FAC" w:rsidRDefault="00AF0C26" w:rsidP="004C425C">
      <w:pPr>
        <w:tabs>
          <w:tab w:val="left" w:pos="3900"/>
        </w:tabs>
        <w:spacing w:after="0" w:line="240" w:lineRule="auto"/>
        <w:ind w:firstLine="567"/>
        <w:jc w:val="both"/>
        <w:rPr>
          <w:rFonts w:ascii="Arial" w:hAnsi="Arial" w:cs="Arial"/>
          <w:sz w:val="24"/>
          <w:szCs w:val="24"/>
        </w:rPr>
      </w:pPr>
      <w:r w:rsidRPr="008E5FAC">
        <w:rPr>
          <w:rFonts w:ascii="Arial" w:hAnsi="Arial" w:cs="Arial"/>
          <w:sz w:val="24"/>
          <w:szCs w:val="24"/>
        </w:rPr>
        <w:t>1.3. в п. 13 ч. 2 ст. 16 после слова «распределение»  дополнить словом «бюджетных»;</w:t>
      </w:r>
    </w:p>
    <w:p w:rsidR="00AF0C26" w:rsidRPr="008E5FAC" w:rsidRDefault="00AF0C26" w:rsidP="004C425C">
      <w:pPr>
        <w:shd w:val="clear" w:color="auto" w:fill="FFFFFF"/>
        <w:spacing w:after="0" w:line="240" w:lineRule="atLeast"/>
        <w:ind w:firstLine="567"/>
        <w:jc w:val="both"/>
        <w:rPr>
          <w:rFonts w:ascii="Arial" w:hAnsi="Arial" w:cs="Arial"/>
          <w:sz w:val="24"/>
          <w:szCs w:val="24"/>
        </w:rPr>
      </w:pPr>
      <w:r w:rsidRPr="008E5FAC">
        <w:rPr>
          <w:rFonts w:ascii="Arial" w:hAnsi="Arial" w:cs="Arial"/>
          <w:sz w:val="24"/>
          <w:szCs w:val="24"/>
        </w:rPr>
        <w:t>1.4. в п. 14 ч. 2 ст. 16 исключить слова «(в случае внесения проекта местного бюджета на очередной финансовый год и плановый период с дефицитом)»;</w:t>
      </w:r>
    </w:p>
    <w:p w:rsidR="00AF0C26" w:rsidRPr="008E5FAC" w:rsidRDefault="00AF0C26" w:rsidP="004C425C">
      <w:pPr>
        <w:shd w:val="clear" w:color="auto" w:fill="FFFFFF"/>
        <w:spacing w:after="0" w:line="240" w:lineRule="atLeast"/>
        <w:ind w:firstLine="567"/>
        <w:jc w:val="both"/>
        <w:rPr>
          <w:rFonts w:ascii="Arial" w:hAnsi="Arial" w:cs="Arial"/>
          <w:sz w:val="24"/>
          <w:szCs w:val="24"/>
        </w:rPr>
      </w:pPr>
      <w:r w:rsidRPr="008E5FAC">
        <w:rPr>
          <w:rFonts w:ascii="Arial" w:hAnsi="Arial" w:cs="Arial"/>
          <w:sz w:val="24"/>
          <w:szCs w:val="24"/>
        </w:rPr>
        <w:t xml:space="preserve">1.5. ст. 16 дополнить частью 2.1. следующего содержания: «2.1. В решении Совета депутатов о бюджете поселения могут быть установлены дополнительные основания для внесения изменений в сводную бюджетную роспись бюджета поселения без внесения изменений в решение о бюджете поселения в соответствии с решениями администрации Петровского сельсовета Ордынского района Новосибирской области.»; </w:t>
      </w:r>
    </w:p>
    <w:p w:rsidR="00AF0C26" w:rsidRPr="008E5FAC" w:rsidRDefault="00AF0C26" w:rsidP="004C425C">
      <w:pPr>
        <w:shd w:val="clear" w:color="auto" w:fill="FFFFFF"/>
        <w:spacing w:after="0" w:line="240" w:lineRule="atLeast"/>
        <w:ind w:firstLine="567"/>
        <w:jc w:val="both"/>
        <w:rPr>
          <w:rFonts w:ascii="Arial" w:hAnsi="Arial" w:cs="Arial"/>
          <w:sz w:val="24"/>
          <w:szCs w:val="24"/>
        </w:rPr>
      </w:pPr>
      <w:r w:rsidRPr="008E5FAC">
        <w:rPr>
          <w:rFonts w:ascii="Arial" w:hAnsi="Arial" w:cs="Arial"/>
          <w:sz w:val="24"/>
          <w:szCs w:val="24"/>
        </w:rPr>
        <w:t>1.6.  п. 1  ч. 3 ст. 17 Положения дополнить словами следующего содержания: «прогноз социально-экономического развития Петровского сельсовета Ордынского района Новосибирской области на очередной финансовый год и плановый период»;</w:t>
      </w:r>
    </w:p>
    <w:p w:rsidR="00AF0C26" w:rsidRPr="008E5FAC" w:rsidRDefault="00AF0C26" w:rsidP="004C425C">
      <w:pPr>
        <w:shd w:val="clear" w:color="auto" w:fill="FFFFFF"/>
        <w:spacing w:after="0" w:line="240" w:lineRule="atLeast"/>
        <w:ind w:firstLine="567"/>
        <w:jc w:val="both"/>
        <w:rPr>
          <w:rFonts w:ascii="Arial" w:hAnsi="Arial" w:cs="Arial"/>
          <w:sz w:val="24"/>
          <w:szCs w:val="24"/>
        </w:rPr>
      </w:pPr>
      <w:r w:rsidRPr="008E5FAC">
        <w:rPr>
          <w:rFonts w:ascii="Arial" w:hAnsi="Arial" w:cs="Arial"/>
          <w:sz w:val="24"/>
          <w:szCs w:val="24"/>
        </w:rPr>
        <w:t>1.7. в ч. 2 ст. 21 слова «финансовый орган» заменить на слова «администрация поселения»;</w:t>
      </w:r>
    </w:p>
    <w:p w:rsidR="00AF0C26" w:rsidRPr="008E5FAC" w:rsidRDefault="00AF0C26" w:rsidP="004C425C">
      <w:pPr>
        <w:shd w:val="clear" w:color="auto" w:fill="FFFFFF"/>
        <w:spacing w:after="0" w:line="240" w:lineRule="atLeast"/>
        <w:ind w:firstLine="567"/>
        <w:jc w:val="both"/>
        <w:rPr>
          <w:rFonts w:ascii="Arial" w:hAnsi="Arial" w:cs="Arial"/>
          <w:sz w:val="24"/>
          <w:szCs w:val="24"/>
        </w:rPr>
      </w:pPr>
      <w:r w:rsidRPr="008E5FAC">
        <w:rPr>
          <w:rFonts w:ascii="Arial" w:hAnsi="Arial" w:cs="Arial"/>
          <w:sz w:val="24"/>
          <w:szCs w:val="24"/>
        </w:rPr>
        <w:t>1.8. ч. 4.1. ст. 21 слова «не позднее 15 апреля», заменить «не позднее 1 апреля», согласно ст. 264.4 БК РФ;</w:t>
      </w:r>
    </w:p>
    <w:p w:rsidR="00AF0C26" w:rsidRPr="008E5FAC" w:rsidRDefault="00AF0C26" w:rsidP="004C425C">
      <w:pPr>
        <w:shd w:val="clear" w:color="auto" w:fill="FFFFFF"/>
        <w:spacing w:after="0" w:line="240" w:lineRule="atLeast"/>
        <w:ind w:firstLine="567"/>
        <w:jc w:val="both"/>
        <w:rPr>
          <w:rFonts w:ascii="Arial" w:hAnsi="Arial" w:cs="Arial"/>
          <w:sz w:val="24"/>
          <w:szCs w:val="24"/>
        </w:rPr>
      </w:pPr>
      <w:r w:rsidRPr="008E5FAC">
        <w:rPr>
          <w:rFonts w:ascii="Arial" w:hAnsi="Arial" w:cs="Arial"/>
          <w:sz w:val="24"/>
          <w:szCs w:val="24"/>
        </w:rPr>
        <w:t>1.9. п. 1 ч. 2 ст. 25 слова «(по главным администраторам доходов местного бюджета)» исключить, в соответствии со ст. 264.6 БК РФ</w:t>
      </w:r>
    </w:p>
    <w:p w:rsidR="00AF0C26" w:rsidRPr="008E5FAC" w:rsidRDefault="00AF0C26" w:rsidP="004C425C">
      <w:pPr>
        <w:shd w:val="clear" w:color="auto" w:fill="FFFFFF"/>
        <w:spacing w:after="0" w:line="240" w:lineRule="atLeast"/>
        <w:ind w:firstLine="567"/>
        <w:jc w:val="both"/>
        <w:rPr>
          <w:rFonts w:ascii="Arial" w:hAnsi="Arial" w:cs="Arial"/>
          <w:sz w:val="24"/>
          <w:szCs w:val="24"/>
        </w:rPr>
      </w:pPr>
      <w:r w:rsidRPr="008E5FAC">
        <w:rPr>
          <w:rFonts w:ascii="Arial" w:hAnsi="Arial" w:cs="Arial"/>
          <w:sz w:val="24"/>
          <w:szCs w:val="24"/>
        </w:rPr>
        <w:t>1.10. п.5 ч. 2 ст. 25 слова «(по главным администраторам источников финансирования дефицита местного бюджета)» исключить в соответствии со ст. 264.6 БК РФ;</w:t>
      </w:r>
    </w:p>
    <w:p w:rsidR="00AF0C26" w:rsidRPr="008E5FAC" w:rsidRDefault="00AF0C26" w:rsidP="004C425C">
      <w:pPr>
        <w:tabs>
          <w:tab w:val="left" w:pos="1134"/>
        </w:tabs>
        <w:spacing w:after="0" w:line="240" w:lineRule="auto"/>
        <w:ind w:firstLine="567"/>
        <w:jc w:val="both"/>
        <w:rPr>
          <w:rFonts w:ascii="Arial" w:hAnsi="Arial" w:cs="Arial"/>
          <w:color w:val="000000"/>
          <w:sz w:val="24"/>
          <w:szCs w:val="24"/>
        </w:rPr>
      </w:pPr>
      <w:r w:rsidRPr="008E5FAC">
        <w:rPr>
          <w:rFonts w:ascii="Arial" w:hAnsi="Arial" w:cs="Arial"/>
          <w:color w:val="000000"/>
          <w:sz w:val="24"/>
          <w:szCs w:val="24"/>
        </w:rPr>
        <w:t>2. Опубликовать настоящее решение в периодическом печатном издании «Петровский вестник» и разместить на официальном интернет-сайте Администрации Петровского сельсовета Ордынского района Новосибирской области.</w:t>
      </w:r>
    </w:p>
    <w:p w:rsidR="00AF0C26" w:rsidRPr="008E5FAC" w:rsidRDefault="00AF0C26" w:rsidP="004C425C">
      <w:pPr>
        <w:spacing w:after="0" w:line="240" w:lineRule="auto"/>
        <w:jc w:val="both"/>
        <w:rPr>
          <w:rFonts w:ascii="Arial" w:hAnsi="Arial" w:cs="Arial"/>
          <w:color w:val="000000"/>
          <w:sz w:val="24"/>
          <w:szCs w:val="24"/>
        </w:rPr>
      </w:pPr>
    </w:p>
    <w:p w:rsidR="00AF0C26" w:rsidRPr="008E5FAC" w:rsidRDefault="00AF0C26" w:rsidP="004C425C">
      <w:pPr>
        <w:spacing w:after="0" w:line="240" w:lineRule="auto"/>
        <w:rPr>
          <w:rFonts w:ascii="Arial" w:hAnsi="Arial" w:cs="Arial"/>
          <w:color w:val="000000"/>
          <w:sz w:val="24"/>
          <w:szCs w:val="24"/>
        </w:rPr>
      </w:pPr>
    </w:p>
    <w:p w:rsidR="00AF0C26" w:rsidRPr="008E5FAC" w:rsidRDefault="00AF0C26" w:rsidP="004C425C">
      <w:pPr>
        <w:spacing w:after="0" w:line="240" w:lineRule="auto"/>
        <w:rPr>
          <w:rFonts w:ascii="Arial" w:hAnsi="Arial" w:cs="Arial"/>
          <w:color w:val="000000"/>
          <w:sz w:val="24"/>
          <w:szCs w:val="24"/>
        </w:rPr>
      </w:pPr>
    </w:p>
    <w:p w:rsidR="00AF0C26" w:rsidRPr="008E5FAC" w:rsidRDefault="00AF0C26" w:rsidP="004C425C">
      <w:pPr>
        <w:spacing w:after="0" w:line="240" w:lineRule="auto"/>
        <w:rPr>
          <w:rFonts w:ascii="Arial" w:hAnsi="Arial" w:cs="Arial"/>
          <w:sz w:val="24"/>
          <w:szCs w:val="24"/>
        </w:rPr>
      </w:pPr>
      <w:r w:rsidRPr="008E5FAC">
        <w:rPr>
          <w:rFonts w:ascii="Arial" w:hAnsi="Arial" w:cs="Arial"/>
          <w:color w:val="000000"/>
          <w:sz w:val="24"/>
          <w:szCs w:val="24"/>
        </w:rPr>
        <w:t>Председатель Совета депутатов                            Глава</w:t>
      </w:r>
      <w:r w:rsidRPr="008E5FAC">
        <w:rPr>
          <w:rFonts w:ascii="Arial" w:hAnsi="Arial" w:cs="Arial"/>
          <w:sz w:val="24"/>
          <w:szCs w:val="24"/>
        </w:rPr>
        <w:t xml:space="preserve"> </w:t>
      </w:r>
    </w:p>
    <w:p w:rsidR="00AF0C26" w:rsidRPr="008E5FAC" w:rsidRDefault="00AF0C26" w:rsidP="004C425C">
      <w:pPr>
        <w:tabs>
          <w:tab w:val="left" w:pos="5340"/>
        </w:tabs>
        <w:spacing w:after="0" w:line="240" w:lineRule="auto"/>
        <w:rPr>
          <w:rFonts w:ascii="Arial" w:hAnsi="Arial" w:cs="Arial"/>
          <w:sz w:val="24"/>
          <w:szCs w:val="24"/>
        </w:rPr>
      </w:pPr>
      <w:r w:rsidRPr="008E5FAC">
        <w:rPr>
          <w:rFonts w:ascii="Arial" w:hAnsi="Arial" w:cs="Arial"/>
          <w:sz w:val="24"/>
          <w:szCs w:val="24"/>
        </w:rPr>
        <w:t>Петровского сельсовета                                          Петровского сельсовета</w:t>
      </w:r>
    </w:p>
    <w:p w:rsidR="00AF0C26" w:rsidRPr="008E5FAC" w:rsidRDefault="00AF0C26" w:rsidP="004C425C">
      <w:pPr>
        <w:tabs>
          <w:tab w:val="left" w:pos="5340"/>
        </w:tabs>
        <w:spacing w:after="0" w:line="240" w:lineRule="auto"/>
        <w:rPr>
          <w:rFonts w:ascii="Arial" w:hAnsi="Arial" w:cs="Arial"/>
          <w:sz w:val="24"/>
          <w:szCs w:val="24"/>
        </w:rPr>
      </w:pPr>
      <w:r w:rsidRPr="008E5FAC">
        <w:rPr>
          <w:rFonts w:ascii="Arial" w:hAnsi="Arial" w:cs="Arial"/>
          <w:sz w:val="24"/>
          <w:szCs w:val="24"/>
        </w:rPr>
        <w:t>Ордынского района                                                  Ордынского района</w:t>
      </w:r>
    </w:p>
    <w:p w:rsidR="00AF0C26" w:rsidRPr="008E5FAC" w:rsidRDefault="00AF0C26" w:rsidP="004C425C">
      <w:pPr>
        <w:spacing w:after="0" w:line="240" w:lineRule="auto"/>
        <w:rPr>
          <w:rFonts w:ascii="Arial" w:hAnsi="Arial" w:cs="Arial"/>
          <w:sz w:val="24"/>
          <w:szCs w:val="24"/>
        </w:rPr>
      </w:pPr>
      <w:r w:rsidRPr="008E5FAC">
        <w:rPr>
          <w:rFonts w:ascii="Arial" w:hAnsi="Arial" w:cs="Arial"/>
          <w:sz w:val="24"/>
          <w:szCs w:val="24"/>
        </w:rPr>
        <w:t xml:space="preserve">Новосибирской области                                           Новосибирской области                                   </w:t>
      </w:r>
      <w:r w:rsidRPr="008E5FAC">
        <w:rPr>
          <w:rFonts w:ascii="Arial" w:hAnsi="Arial" w:cs="Arial"/>
          <w:sz w:val="24"/>
          <w:szCs w:val="24"/>
        </w:rPr>
        <w:tab/>
      </w:r>
    </w:p>
    <w:p w:rsidR="00AF0C26" w:rsidRPr="008E5FAC" w:rsidRDefault="00AF0C26" w:rsidP="004C425C">
      <w:pPr>
        <w:spacing w:after="0" w:line="240" w:lineRule="auto"/>
        <w:rPr>
          <w:rFonts w:ascii="Arial" w:hAnsi="Arial" w:cs="Arial"/>
          <w:sz w:val="24"/>
          <w:szCs w:val="24"/>
        </w:rPr>
      </w:pPr>
      <w:r w:rsidRPr="008E5FAC">
        <w:rPr>
          <w:rFonts w:ascii="Arial" w:hAnsi="Arial" w:cs="Arial"/>
          <w:sz w:val="24"/>
          <w:szCs w:val="24"/>
        </w:rPr>
        <w:t>_______________ Г.Д.Цыганкова                             _____________ Г.В.Уточкина</w:t>
      </w:r>
    </w:p>
    <w:p w:rsidR="00AF0C26" w:rsidRPr="008E5FAC" w:rsidRDefault="00AF0C26" w:rsidP="004C425C">
      <w:pPr>
        <w:snapToGrid w:val="0"/>
        <w:spacing w:after="0" w:line="240" w:lineRule="auto"/>
        <w:jc w:val="right"/>
        <w:rPr>
          <w:rFonts w:ascii="Arial" w:hAnsi="Arial" w:cs="Arial"/>
          <w:b/>
          <w:sz w:val="24"/>
          <w:szCs w:val="24"/>
        </w:rPr>
      </w:pPr>
    </w:p>
    <w:p w:rsidR="00AF0C26" w:rsidRPr="008E5FAC" w:rsidRDefault="00AF0C26" w:rsidP="004C425C">
      <w:pPr>
        <w:snapToGrid w:val="0"/>
        <w:spacing w:after="0" w:line="240" w:lineRule="auto"/>
        <w:jc w:val="right"/>
        <w:rPr>
          <w:rFonts w:ascii="Arial" w:hAnsi="Arial" w:cs="Arial"/>
          <w:b/>
          <w:sz w:val="24"/>
          <w:szCs w:val="24"/>
        </w:rPr>
      </w:pPr>
    </w:p>
    <w:p w:rsidR="00AF0C26" w:rsidRPr="008E5FAC" w:rsidRDefault="00AF0C26" w:rsidP="004C425C">
      <w:pPr>
        <w:snapToGrid w:val="0"/>
        <w:spacing w:after="0" w:line="240" w:lineRule="auto"/>
        <w:jc w:val="right"/>
        <w:rPr>
          <w:rFonts w:ascii="Arial" w:hAnsi="Arial" w:cs="Arial"/>
          <w:b/>
          <w:sz w:val="24"/>
          <w:szCs w:val="24"/>
        </w:rPr>
      </w:pPr>
    </w:p>
    <w:p w:rsidR="00AF0C26" w:rsidRPr="008E5FAC" w:rsidRDefault="00AF0C26" w:rsidP="004C425C">
      <w:pPr>
        <w:snapToGrid w:val="0"/>
        <w:spacing w:after="0" w:line="240" w:lineRule="auto"/>
        <w:jc w:val="right"/>
        <w:rPr>
          <w:rFonts w:ascii="Arial" w:hAnsi="Arial" w:cs="Arial"/>
          <w:b/>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A21FE0">
      <w:pPr>
        <w:autoSpaceDE w:val="0"/>
        <w:autoSpaceDN w:val="0"/>
        <w:adjustRightInd w:val="0"/>
        <w:spacing w:after="0" w:line="240" w:lineRule="auto"/>
        <w:jc w:val="right"/>
        <w:rPr>
          <w:rFonts w:ascii="Arial" w:hAnsi="Arial" w:cs="Arial"/>
          <w:bCs/>
          <w:sz w:val="20"/>
          <w:szCs w:val="24"/>
        </w:rPr>
      </w:pPr>
      <w:r w:rsidRPr="008E5FAC">
        <w:rPr>
          <w:rFonts w:ascii="Arial" w:hAnsi="Arial" w:cs="Arial"/>
          <w:b/>
          <w:bCs/>
          <w:sz w:val="20"/>
          <w:szCs w:val="24"/>
        </w:rPr>
        <w:t>Приложение</w:t>
      </w:r>
      <w:r w:rsidRPr="008E5FAC">
        <w:rPr>
          <w:rFonts w:ascii="Arial" w:hAnsi="Arial" w:cs="Arial"/>
          <w:bCs/>
          <w:sz w:val="20"/>
          <w:szCs w:val="24"/>
        </w:rPr>
        <w:t xml:space="preserve"> </w:t>
      </w:r>
    </w:p>
    <w:p w:rsidR="00AF0C26" w:rsidRPr="008E5FAC" w:rsidRDefault="00AF0C26" w:rsidP="00A21FE0">
      <w:pPr>
        <w:autoSpaceDE w:val="0"/>
        <w:autoSpaceDN w:val="0"/>
        <w:adjustRightInd w:val="0"/>
        <w:spacing w:after="0" w:line="240" w:lineRule="auto"/>
        <w:jc w:val="right"/>
        <w:rPr>
          <w:rFonts w:ascii="Arial" w:hAnsi="Arial" w:cs="Arial"/>
          <w:bCs/>
          <w:sz w:val="20"/>
          <w:szCs w:val="24"/>
        </w:rPr>
      </w:pPr>
      <w:r w:rsidRPr="008E5FAC">
        <w:rPr>
          <w:rFonts w:ascii="Arial" w:hAnsi="Arial" w:cs="Arial"/>
          <w:bCs/>
          <w:sz w:val="20"/>
          <w:szCs w:val="24"/>
        </w:rPr>
        <w:t>к решению Совета депутатов Петровского  сельсовета</w:t>
      </w:r>
    </w:p>
    <w:p w:rsidR="00AF0C26" w:rsidRPr="008E5FAC" w:rsidRDefault="00AF0C26" w:rsidP="00A21FE0">
      <w:pPr>
        <w:autoSpaceDE w:val="0"/>
        <w:autoSpaceDN w:val="0"/>
        <w:adjustRightInd w:val="0"/>
        <w:spacing w:after="0" w:line="240" w:lineRule="auto"/>
        <w:jc w:val="right"/>
        <w:rPr>
          <w:rFonts w:ascii="Arial" w:hAnsi="Arial" w:cs="Arial"/>
          <w:bCs/>
          <w:sz w:val="20"/>
          <w:szCs w:val="24"/>
        </w:rPr>
      </w:pPr>
      <w:r w:rsidRPr="008E5FAC">
        <w:rPr>
          <w:rFonts w:ascii="Arial" w:hAnsi="Arial" w:cs="Arial"/>
          <w:bCs/>
          <w:sz w:val="20"/>
          <w:szCs w:val="24"/>
        </w:rPr>
        <w:t>Ордынского  района  Новосибирской области</w:t>
      </w:r>
    </w:p>
    <w:p w:rsidR="00AF0C26" w:rsidRPr="008E5FAC" w:rsidRDefault="00AF0C26" w:rsidP="00A21FE0">
      <w:pPr>
        <w:autoSpaceDE w:val="0"/>
        <w:autoSpaceDN w:val="0"/>
        <w:adjustRightInd w:val="0"/>
        <w:spacing w:after="0" w:line="240" w:lineRule="auto"/>
        <w:jc w:val="right"/>
        <w:rPr>
          <w:rFonts w:ascii="Arial" w:hAnsi="Arial" w:cs="Arial"/>
          <w:bCs/>
          <w:sz w:val="20"/>
          <w:szCs w:val="24"/>
        </w:rPr>
      </w:pPr>
      <w:r w:rsidRPr="008E5FAC">
        <w:rPr>
          <w:rFonts w:ascii="Arial" w:hAnsi="Arial" w:cs="Arial"/>
          <w:bCs/>
          <w:sz w:val="20"/>
          <w:szCs w:val="24"/>
        </w:rPr>
        <w:t xml:space="preserve"> от 25.12.2013 года № 85;</w:t>
      </w:r>
    </w:p>
    <w:p w:rsidR="00AF0C26" w:rsidRPr="008E5FAC" w:rsidRDefault="00AF0C26" w:rsidP="00A21FE0">
      <w:pPr>
        <w:autoSpaceDE w:val="0"/>
        <w:autoSpaceDN w:val="0"/>
        <w:adjustRightInd w:val="0"/>
        <w:spacing w:after="0" w:line="240" w:lineRule="auto"/>
        <w:ind w:firstLine="709"/>
        <w:jc w:val="right"/>
        <w:rPr>
          <w:rFonts w:ascii="Arial" w:hAnsi="Arial" w:cs="Arial"/>
          <w:b/>
          <w:bCs/>
          <w:sz w:val="20"/>
          <w:szCs w:val="24"/>
        </w:rPr>
      </w:pPr>
      <w:r w:rsidRPr="008E5FAC">
        <w:rPr>
          <w:rFonts w:ascii="Arial" w:hAnsi="Arial" w:cs="Arial"/>
          <w:bCs/>
          <w:sz w:val="20"/>
          <w:szCs w:val="24"/>
        </w:rPr>
        <w:t xml:space="preserve">                                                            </w:t>
      </w:r>
      <w:r w:rsidRPr="008E5FAC">
        <w:rPr>
          <w:rFonts w:ascii="Arial" w:hAnsi="Arial" w:cs="Arial"/>
          <w:b/>
          <w:bCs/>
          <w:sz w:val="20"/>
          <w:szCs w:val="24"/>
        </w:rPr>
        <w:t xml:space="preserve">внесены изменения решением </w:t>
      </w:r>
    </w:p>
    <w:p w:rsidR="00AF0C26" w:rsidRPr="008E5FAC" w:rsidRDefault="00AF0C26" w:rsidP="00A21FE0">
      <w:pPr>
        <w:autoSpaceDE w:val="0"/>
        <w:autoSpaceDN w:val="0"/>
        <w:adjustRightInd w:val="0"/>
        <w:spacing w:after="0" w:line="240" w:lineRule="auto"/>
        <w:ind w:firstLine="709"/>
        <w:jc w:val="right"/>
        <w:rPr>
          <w:rFonts w:ascii="Arial" w:hAnsi="Arial" w:cs="Arial"/>
          <w:sz w:val="20"/>
          <w:szCs w:val="24"/>
        </w:rPr>
      </w:pPr>
      <w:r w:rsidRPr="008E5FAC">
        <w:rPr>
          <w:rFonts w:ascii="Arial" w:hAnsi="Arial" w:cs="Arial"/>
          <w:bCs/>
          <w:sz w:val="20"/>
          <w:szCs w:val="24"/>
        </w:rPr>
        <w:t xml:space="preserve">                                            Совета депутатов </w:t>
      </w:r>
      <w:r w:rsidRPr="008E5FAC">
        <w:rPr>
          <w:rFonts w:ascii="Arial" w:hAnsi="Arial" w:cs="Arial"/>
          <w:sz w:val="20"/>
          <w:szCs w:val="24"/>
        </w:rPr>
        <w:t xml:space="preserve">Петровского  сельсовета </w:t>
      </w:r>
    </w:p>
    <w:p w:rsidR="00AF0C26" w:rsidRPr="008E5FAC" w:rsidRDefault="00AF0C26" w:rsidP="00A21FE0">
      <w:pPr>
        <w:autoSpaceDE w:val="0"/>
        <w:autoSpaceDN w:val="0"/>
        <w:adjustRightInd w:val="0"/>
        <w:spacing w:after="0" w:line="240" w:lineRule="auto"/>
        <w:ind w:firstLine="709"/>
        <w:jc w:val="right"/>
        <w:rPr>
          <w:rFonts w:ascii="Arial" w:hAnsi="Arial" w:cs="Arial"/>
          <w:bCs/>
          <w:sz w:val="20"/>
          <w:szCs w:val="24"/>
        </w:rPr>
      </w:pPr>
      <w:r w:rsidRPr="008E5FAC">
        <w:rPr>
          <w:rFonts w:ascii="Arial" w:hAnsi="Arial" w:cs="Arial"/>
          <w:sz w:val="20"/>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right"/>
        <w:rPr>
          <w:rFonts w:ascii="Arial" w:hAnsi="Arial" w:cs="Arial"/>
          <w:sz w:val="20"/>
          <w:szCs w:val="24"/>
        </w:rPr>
      </w:pPr>
      <w:r w:rsidRPr="008E5FAC">
        <w:rPr>
          <w:rFonts w:ascii="Arial" w:hAnsi="Arial" w:cs="Arial"/>
          <w:sz w:val="20"/>
          <w:szCs w:val="24"/>
        </w:rPr>
        <w:t xml:space="preserve">                                                                       от 24.12.2014 года № 133</w:t>
      </w:r>
    </w:p>
    <w:p w:rsidR="00AF0C26" w:rsidRPr="008E5FAC" w:rsidRDefault="00AF0C26" w:rsidP="00A21FE0">
      <w:pPr>
        <w:autoSpaceDE w:val="0"/>
        <w:autoSpaceDN w:val="0"/>
        <w:adjustRightInd w:val="0"/>
        <w:spacing w:after="0" w:line="240" w:lineRule="auto"/>
        <w:ind w:firstLine="709"/>
        <w:jc w:val="right"/>
        <w:rPr>
          <w:rFonts w:ascii="Arial" w:hAnsi="Arial" w:cs="Arial"/>
          <w:b/>
          <w:bCs/>
          <w:sz w:val="20"/>
          <w:szCs w:val="24"/>
        </w:rPr>
      </w:pPr>
      <w:r w:rsidRPr="008E5FAC">
        <w:rPr>
          <w:rFonts w:ascii="Arial" w:hAnsi="Arial" w:cs="Arial"/>
          <w:b/>
          <w:bCs/>
          <w:sz w:val="20"/>
          <w:szCs w:val="24"/>
        </w:rPr>
        <w:t xml:space="preserve">внесены изменения решением </w:t>
      </w:r>
    </w:p>
    <w:p w:rsidR="00AF0C26" w:rsidRPr="008E5FAC" w:rsidRDefault="00AF0C26" w:rsidP="00A21FE0">
      <w:pPr>
        <w:autoSpaceDE w:val="0"/>
        <w:autoSpaceDN w:val="0"/>
        <w:adjustRightInd w:val="0"/>
        <w:spacing w:after="0" w:line="240" w:lineRule="auto"/>
        <w:ind w:firstLine="709"/>
        <w:jc w:val="right"/>
        <w:rPr>
          <w:rFonts w:ascii="Arial" w:hAnsi="Arial" w:cs="Arial"/>
          <w:sz w:val="20"/>
          <w:szCs w:val="24"/>
        </w:rPr>
      </w:pPr>
      <w:r w:rsidRPr="008E5FAC">
        <w:rPr>
          <w:rFonts w:ascii="Arial" w:hAnsi="Arial" w:cs="Arial"/>
          <w:bCs/>
          <w:sz w:val="20"/>
          <w:szCs w:val="24"/>
        </w:rPr>
        <w:t xml:space="preserve">                                            Совета депутатов </w:t>
      </w:r>
      <w:r w:rsidRPr="008E5FAC">
        <w:rPr>
          <w:rFonts w:ascii="Arial" w:hAnsi="Arial" w:cs="Arial"/>
          <w:sz w:val="20"/>
          <w:szCs w:val="24"/>
        </w:rPr>
        <w:t xml:space="preserve">Петровского  сельсовета </w:t>
      </w:r>
    </w:p>
    <w:p w:rsidR="00AF0C26" w:rsidRPr="008E5FAC" w:rsidRDefault="00AF0C26" w:rsidP="00A21FE0">
      <w:pPr>
        <w:autoSpaceDE w:val="0"/>
        <w:autoSpaceDN w:val="0"/>
        <w:adjustRightInd w:val="0"/>
        <w:spacing w:after="0" w:line="240" w:lineRule="auto"/>
        <w:ind w:firstLine="709"/>
        <w:jc w:val="right"/>
        <w:rPr>
          <w:rFonts w:ascii="Arial" w:hAnsi="Arial" w:cs="Arial"/>
          <w:bCs/>
          <w:sz w:val="20"/>
          <w:szCs w:val="24"/>
        </w:rPr>
      </w:pPr>
      <w:r w:rsidRPr="008E5FAC">
        <w:rPr>
          <w:rFonts w:ascii="Arial" w:hAnsi="Arial" w:cs="Arial"/>
          <w:sz w:val="20"/>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right"/>
        <w:rPr>
          <w:rFonts w:ascii="Arial" w:hAnsi="Arial" w:cs="Arial"/>
          <w:sz w:val="20"/>
          <w:szCs w:val="24"/>
        </w:rPr>
      </w:pPr>
      <w:r w:rsidRPr="008E5FAC">
        <w:rPr>
          <w:rFonts w:ascii="Arial" w:hAnsi="Arial" w:cs="Arial"/>
          <w:sz w:val="20"/>
          <w:szCs w:val="24"/>
        </w:rPr>
        <w:t xml:space="preserve">                                                                       от 29.10.2015 года № 17</w:t>
      </w:r>
    </w:p>
    <w:p w:rsidR="00AF0C26" w:rsidRPr="008E5FAC" w:rsidRDefault="00AF0C26" w:rsidP="00A21FE0">
      <w:pPr>
        <w:autoSpaceDE w:val="0"/>
        <w:autoSpaceDN w:val="0"/>
        <w:adjustRightInd w:val="0"/>
        <w:spacing w:after="0" w:line="240" w:lineRule="auto"/>
        <w:ind w:firstLine="709"/>
        <w:jc w:val="right"/>
        <w:rPr>
          <w:rFonts w:ascii="Arial" w:hAnsi="Arial" w:cs="Arial"/>
          <w:b/>
          <w:bCs/>
          <w:sz w:val="20"/>
          <w:szCs w:val="24"/>
        </w:rPr>
      </w:pPr>
      <w:r w:rsidRPr="008E5FAC">
        <w:rPr>
          <w:rFonts w:ascii="Arial" w:hAnsi="Arial" w:cs="Arial"/>
          <w:b/>
          <w:bCs/>
          <w:sz w:val="20"/>
          <w:szCs w:val="24"/>
        </w:rPr>
        <w:t xml:space="preserve">внесены изменения решением </w:t>
      </w:r>
    </w:p>
    <w:p w:rsidR="00AF0C26" w:rsidRPr="008E5FAC" w:rsidRDefault="00AF0C26" w:rsidP="00A21FE0">
      <w:pPr>
        <w:autoSpaceDE w:val="0"/>
        <w:autoSpaceDN w:val="0"/>
        <w:adjustRightInd w:val="0"/>
        <w:spacing w:after="0" w:line="240" w:lineRule="auto"/>
        <w:ind w:firstLine="709"/>
        <w:jc w:val="right"/>
        <w:rPr>
          <w:rFonts w:ascii="Arial" w:hAnsi="Arial" w:cs="Arial"/>
          <w:sz w:val="20"/>
          <w:szCs w:val="24"/>
        </w:rPr>
      </w:pPr>
      <w:r w:rsidRPr="008E5FAC">
        <w:rPr>
          <w:rFonts w:ascii="Arial" w:hAnsi="Arial" w:cs="Arial"/>
          <w:bCs/>
          <w:sz w:val="20"/>
          <w:szCs w:val="24"/>
        </w:rPr>
        <w:t xml:space="preserve">                                            Совета депутатов </w:t>
      </w:r>
      <w:r w:rsidRPr="008E5FAC">
        <w:rPr>
          <w:rFonts w:ascii="Arial" w:hAnsi="Arial" w:cs="Arial"/>
          <w:sz w:val="20"/>
          <w:szCs w:val="24"/>
        </w:rPr>
        <w:t xml:space="preserve">Петровского  сельсовета </w:t>
      </w:r>
    </w:p>
    <w:p w:rsidR="00AF0C26" w:rsidRPr="008E5FAC" w:rsidRDefault="00AF0C26" w:rsidP="00A21FE0">
      <w:pPr>
        <w:autoSpaceDE w:val="0"/>
        <w:autoSpaceDN w:val="0"/>
        <w:adjustRightInd w:val="0"/>
        <w:spacing w:after="0" w:line="240" w:lineRule="auto"/>
        <w:ind w:firstLine="709"/>
        <w:jc w:val="right"/>
        <w:rPr>
          <w:rFonts w:ascii="Arial" w:hAnsi="Arial" w:cs="Arial"/>
          <w:bCs/>
          <w:sz w:val="20"/>
          <w:szCs w:val="24"/>
        </w:rPr>
      </w:pPr>
      <w:r w:rsidRPr="008E5FAC">
        <w:rPr>
          <w:rFonts w:ascii="Arial" w:hAnsi="Arial" w:cs="Arial"/>
          <w:sz w:val="20"/>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right"/>
        <w:rPr>
          <w:rFonts w:ascii="Arial" w:hAnsi="Arial" w:cs="Arial"/>
          <w:bCs/>
          <w:sz w:val="20"/>
          <w:szCs w:val="24"/>
        </w:rPr>
      </w:pPr>
      <w:r w:rsidRPr="008E5FAC">
        <w:rPr>
          <w:rFonts w:ascii="Arial" w:hAnsi="Arial" w:cs="Arial"/>
          <w:sz w:val="20"/>
          <w:szCs w:val="24"/>
        </w:rPr>
        <w:t xml:space="preserve">                                                                       от 30.11.2015 года № 28</w:t>
      </w:r>
    </w:p>
    <w:p w:rsidR="00AF0C26" w:rsidRPr="008E5FAC" w:rsidRDefault="00AF0C26" w:rsidP="00A21FE0">
      <w:pPr>
        <w:autoSpaceDE w:val="0"/>
        <w:autoSpaceDN w:val="0"/>
        <w:adjustRightInd w:val="0"/>
        <w:spacing w:after="0" w:line="240" w:lineRule="auto"/>
        <w:ind w:firstLine="709"/>
        <w:jc w:val="right"/>
        <w:rPr>
          <w:rFonts w:ascii="Arial" w:hAnsi="Arial" w:cs="Arial"/>
          <w:b/>
          <w:bCs/>
          <w:sz w:val="20"/>
          <w:szCs w:val="24"/>
        </w:rPr>
      </w:pPr>
      <w:r w:rsidRPr="008E5FAC">
        <w:rPr>
          <w:rFonts w:ascii="Arial" w:hAnsi="Arial" w:cs="Arial"/>
          <w:b/>
          <w:bCs/>
          <w:sz w:val="20"/>
          <w:szCs w:val="24"/>
        </w:rPr>
        <w:t xml:space="preserve">внесены изменения решением </w:t>
      </w:r>
    </w:p>
    <w:p w:rsidR="00AF0C26" w:rsidRPr="008E5FAC" w:rsidRDefault="00AF0C26" w:rsidP="00A21FE0">
      <w:pPr>
        <w:autoSpaceDE w:val="0"/>
        <w:autoSpaceDN w:val="0"/>
        <w:adjustRightInd w:val="0"/>
        <w:spacing w:after="0" w:line="240" w:lineRule="auto"/>
        <w:ind w:firstLine="709"/>
        <w:jc w:val="right"/>
        <w:rPr>
          <w:rFonts w:ascii="Arial" w:hAnsi="Arial" w:cs="Arial"/>
          <w:sz w:val="20"/>
          <w:szCs w:val="24"/>
        </w:rPr>
      </w:pPr>
      <w:r w:rsidRPr="008E5FAC">
        <w:rPr>
          <w:rFonts w:ascii="Arial" w:hAnsi="Arial" w:cs="Arial"/>
          <w:bCs/>
          <w:sz w:val="20"/>
          <w:szCs w:val="24"/>
        </w:rPr>
        <w:t xml:space="preserve">                                            Совета депутатов </w:t>
      </w:r>
      <w:r w:rsidRPr="008E5FAC">
        <w:rPr>
          <w:rFonts w:ascii="Arial" w:hAnsi="Arial" w:cs="Arial"/>
          <w:sz w:val="20"/>
          <w:szCs w:val="24"/>
        </w:rPr>
        <w:t xml:space="preserve">Петровского  сельсовета </w:t>
      </w:r>
    </w:p>
    <w:p w:rsidR="00AF0C26" w:rsidRPr="008E5FAC" w:rsidRDefault="00AF0C26" w:rsidP="00A21FE0">
      <w:pPr>
        <w:autoSpaceDE w:val="0"/>
        <w:autoSpaceDN w:val="0"/>
        <w:adjustRightInd w:val="0"/>
        <w:spacing w:after="0" w:line="240" w:lineRule="auto"/>
        <w:ind w:firstLine="709"/>
        <w:jc w:val="right"/>
        <w:rPr>
          <w:rFonts w:ascii="Arial" w:hAnsi="Arial" w:cs="Arial"/>
          <w:bCs/>
          <w:sz w:val="20"/>
          <w:szCs w:val="24"/>
        </w:rPr>
      </w:pPr>
      <w:r w:rsidRPr="008E5FAC">
        <w:rPr>
          <w:rFonts w:ascii="Arial" w:hAnsi="Arial" w:cs="Arial"/>
          <w:sz w:val="20"/>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right"/>
        <w:rPr>
          <w:rFonts w:ascii="Arial" w:hAnsi="Arial" w:cs="Arial"/>
          <w:sz w:val="20"/>
          <w:szCs w:val="24"/>
        </w:rPr>
      </w:pPr>
      <w:r w:rsidRPr="008E5FAC">
        <w:rPr>
          <w:rFonts w:ascii="Arial" w:hAnsi="Arial" w:cs="Arial"/>
          <w:sz w:val="20"/>
          <w:szCs w:val="24"/>
        </w:rPr>
        <w:t xml:space="preserve">                                                                       от 30.11.2015 года № 29</w:t>
      </w:r>
    </w:p>
    <w:p w:rsidR="00AF0C26" w:rsidRPr="008E5FAC" w:rsidRDefault="00AF0C26" w:rsidP="00A21FE0">
      <w:pPr>
        <w:autoSpaceDE w:val="0"/>
        <w:autoSpaceDN w:val="0"/>
        <w:adjustRightInd w:val="0"/>
        <w:spacing w:after="0" w:line="240" w:lineRule="auto"/>
        <w:ind w:firstLine="709"/>
        <w:jc w:val="right"/>
        <w:rPr>
          <w:rFonts w:ascii="Arial" w:hAnsi="Arial" w:cs="Arial"/>
          <w:b/>
          <w:bCs/>
          <w:sz w:val="20"/>
          <w:szCs w:val="24"/>
        </w:rPr>
      </w:pPr>
      <w:r w:rsidRPr="008E5FAC">
        <w:rPr>
          <w:rFonts w:ascii="Arial" w:hAnsi="Arial" w:cs="Arial"/>
          <w:b/>
          <w:bCs/>
          <w:sz w:val="20"/>
          <w:szCs w:val="24"/>
        </w:rPr>
        <w:t xml:space="preserve">внесены изменения решением </w:t>
      </w:r>
    </w:p>
    <w:p w:rsidR="00AF0C26" w:rsidRPr="008E5FAC" w:rsidRDefault="00AF0C26" w:rsidP="00A21FE0">
      <w:pPr>
        <w:autoSpaceDE w:val="0"/>
        <w:autoSpaceDN w:val="0"/>
        <w:adjustRightInd w:val="0"/>
        <w:spacing w:after="0" w:line="240" w:lineRule="auto"/>
        <w:ind w:firstLine="709"/>
        <w:jc w:val="right"/>
        <w:rPr>
          <w:rFonts w:ascii="Arial" w:hAnsi="Arial" w:cs="Arial"/>
          <w:sz w:val="20"/>
          <w:szCs w:val="24"/>
        </w:rPr>
      </w:pPr>
      <w:r w:rsidRPr="008E5FAC">
        <w:rPr>
          <w:rFonts w:ascii="Arial" w:hAnsi="Arial" w:cs="Arial"/>
          <w:bCs/>
          <w:sz w:val="20"/>
          <w:szCs w:val="24"/>
        </w:rPr>
        <w:t xml:space="preserve">                                            Совета депутатов </w:t>
      </w:r>
      <w:r w:rsidRPr="008E5FAC">
        <w:rPr>
          <w:rFonts w:ascii="Arial" w:hAnsi="Arial" w:cs="Arial"/>
          <w:sz w:val="20"/>
          <w:szCs w:val="24"/>
        </w:rPr>
        <w:t xml:space="preserve">Петровского  сельсовета </w:t>
      </w:r>
    </w:p>
    <w:p w:rsidR="00AF0C26" w:rsidRPr="008E5FAC" w:rsidRDefault="00AF0C26" w:rsidP="00A21FE0">
      <w:pPr>
        <w:autoSpaceDE w:val="0"/>
        <w:autoSpaceDN w:val="0"/>
        <w:adjustRightInd w:val="0"/>
        <w:spacing w:after="0" w:line="240" w:lineRule="auto"/>
        <w:ind w:firstLine="709"/>
        <w:jc w:val="right"/>
        <w:rPr>
          <w:rFonts w:ascii="Arial" w:hAnsi="Arial" w:cs="Arial"/>
          <w:bCs/>
          <w:sz w:val="20"/>
          <w:szCs w:val="24"/>
        </w:rPr>
      </w:pPr>
      <w:r w:rsidRPr="008E5FAC">
        <w:rPr>
          <w:rFonts w:ascii="Arial" w:hAnsi="Arial" w:cs="Arial"/>
          <w:sz w:val="20"/>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right"/>
        <w:rPr>
          <w:rFonts w:ascii="Arial" w:hAnsi="Arial" w:cs="Arial"/>
          <w:bCs/>
          <w:sz w:val="24"/>
          <w:szCs w:val="24"/>
        </w:rPr>
      </w:pPr>
      <w:r w:rsidRPr="008E5FAC">
        <w:rPr>
          <w:rFonts w:ascii="Arial" w:hAnsi="Arial" w:cs="Arial"/>
          <w:sz w:val="20"/>
          <w:szCs w:val="24"/>
        </w:rPr>
        <w:t xml:space="preserve">                                                                       от 2</w:t>
      </w:r>
      <w:r>
        <w:rPr>
          <w:rFonts w:ascii="Arial" w:hAnsi="Arial" w:cs="Arial"/>
          <w:sz w:val="20"/>
          <w:szCs w:val="24"/>
        </w:rPr>
        <w:t>3.06.2017</w:t>
      </w:r>
      <w:r w:rsidRPr="008E5FAC">
        <w:rPr>
          <w:rFonts w:ascii="Arial" w:hAnsi="Arial" w:cs="Arial"/>
          <w:sz w:val="20"/>
          <w:szCs w:val="24"/>
        </w:rPr>
        <w:t>года № 12</w:t>
      </w:r>
      <w:r>
        <w:rPr>
          <w:rFonts w:ascii="Arial" w:hAnsi="Arial" w:cs="Arial"/>
          <w:sz w:val="20"/>
          <w:szCs w:val="24"/>
        </w:rPr>
        <w:t>9</w:t>
      </w:r>
    </w:p>
    <w:p w:rsidR="00AF0C26" w:rsidRPr="008E5FAC" w:rsidRDefault="00AF0C26" w:rsidP="00A21FE0">
      <w:pPr>
        <w:autoSpaceDE w:val="0"/>
        <w:autoSpaceDN w:val="0"/>
        <w:adjustRightInd w:val="0"/>
        <w:spacing w:after="0" w:line="240" w:lineRule="auto"/>
        <w:ind w:firstLine="709"/>
        <w:jc w:val="right"/>
        <w:rPr>
          <w:rFonts w:ascii="Arial" w:hAnsi="Arial" w:cs="Arial"/>
          <w:bCs/>
          <w:sz w:val="24"/>
          <w:szCs w:val="24"/>
        </w:rPr>
      </w:pPr>
    </w:p>
    <w:p w:rsidR="00AF0C26" w:rsidRPr="008E5FAC" w:rsidRDefault="00AF0C26" w:rsidP="00A21FE0">
      <w:pPr>
        <w:autoSpaceDE w:val="0"/>
        <w:autoSpaceDN w:val="0"/>
        <w:adjustRightInd w:val="0"/>
        <w:spacing w:after="0" w:line="240" w:lineRule="auto"/>
        <w:ind w:firstLine="709"/>
        <w:jc w:val="right"/>
        <w:rPr>
          <w:rFonts w:ascii="Arial" w:hAnsi="Arial" w:cs="Arial"/>
          <w:bCs/>
          <w:sz w:val="24"/>
          <w:szCs w:val="24"/>
        </w:rPr>
      </w:pPr>
    </w:p>
    <w:p w:rsidR="00AF0C26" w:rsidRPr="008E5FAC" w:rsidRDefault="00AF0C26" w:rsidP="00A21FE0">
      <w:pPr>
        <w:autoSpaceDE w:val="0"/>
        <w:autoSpaceDN w:val="0"/>
        <w:adjustRightInd w:val="0"/>
        <w:spacing w:after="0" w:line="240" w:lineRule="auto"/>
        <w:jc w:val="center"/>
        <w:rPr>
          <w:rFonts w:ascii="Arial" w:hAnsi="Arial" w:cs="Arial"/>
          <w:bCs/>
          <w:sz w:val="24"/>
          <w:szCs w:val="24"/>
        </w:rPr>
      </w:pPr>
    </w:p>
    <w:p w:rsidR="00AF0C26" w:rsidRPr="008E5FAC" w:rsidRDefault="00AF0C26" w:rsidP="008E5FAC">
      <w:pPr>
        <w:autoSpaceDE w:val="0"/>
        <w:autoSpaceDN w:val="0"/>
        <w:adjustRightInd w:val="0"/>
        <w:spacing w:after="0" w:line="240" w:lineRule="auto"/>
        <w:jc w:val="center"/>
        <w:rPr>
          <w:rFonts w:ascii="Arial" w:hAnsi="Arial" w:cs="Arial"/>
          <w:b/>
          <w:bCs/>
          <w:sz w:val="24"/>
          <w:szCs w:val="24"/>
        </w:rPr>
      </w:pPr>
      <w:r w:rsidRPr="008E5FAC">
        <w:rPr>
          <w:rFonts w:ascii="Arial" w:hAnsi="Arial" w:cs="Arial"/>
          <w:b/>
          <w:bCs/>
          <w:sz w:val="24"/>
          <w:szCs w:val="24"/>
        </w:rPr>
        <w:t>Положение</w:t>
      </w:r>
    </w:p>
    <w:p w:rsidR="00AF0C26" w:rsidRPr="008E5FAC" w:rsidRDefault="00AF0C26" w:rsidP="008E5FAC">
      <w:pPr>
        <w:autoSpaceDE w:val="0"/>
        <w:autoSpaceDN w:val="0"/>
        <w:adjustRightInd w:val="0"/>
        <w:spacing w:after="0" w:line="240" w:lineRule="auto"/>
        <w:jc w:val="center"/>
        <w:rPr>
          <w:rFonts w:ascii="Arial" w:hAnsi="Arial" w:cs="Arial"/>
          <w:b/>
          <w:bCs/>
          <w:sz w:val="24"/>
          <w:szCs w:val="24"/>
        </w:rPr>
      </w:pPr>
      <w:r w:rsidRPr="008E5FAC">
        <w:rPr>
          <w:rFonts w:ascii="Arial" w:hAnsi="Arial" w:cs="Arial"/>
          <w:b/>
          <w:bCs/>
          <w:sz w:val="24"/>
          <w:szCs w:val="24"/>
        </w:rPr>
        <w:t>О бюджетном процессе в Петровском сельсовете Ордынского района Новосибирской области</w:t>
      </w:r>
    </w:p>
    <w:p w:rsidR="00AF0C26" w:rsidRPr="008E5FAC" w:rsidRDefault="00AF0C26" w:rsidP="008E5FAC">
      <w:pPr>
        <w:autoSpaceDE w:val="0"/>
        <w:autoSpaceDN w:val="0"/>
        <w:adjustRightInd w:val="0"/>
        <w:spacing w:after="0" w:line="240" w:lineRule="auto"/>
        <w:jc w:val="center"/>
        <w:outlineLvl w:val="0"/>
        <w:rPr>
          <w:rFonts w:ascii="Arial" w:hAnsi="Arial" w:cs="Arial"/>
          <w:sz w:val="24"/>
          <w:szCs w:val="24"/>
        </w:rPr>
      </w:pPr>
    </w:p>
    <w:p w:rsidR="00AF0C26" w:rsidRPr="008E5FAC" w:rsidRDefault="00AF0C26" w:rsidP="008E5FAC">
      <w:pPr>
        <w:autoSpaceDE w:val="0"/>
        <w:autoSpaceDN w:val="0"/>
        <w:adjustRightInd w:val="0"/>
        <w:spacing w:after="0" w:line="240" w:lineRule="auto"/>
        <w:contextualSpacing/>
        <w:jc w:val="center"/>
        <w:outlineLvl w:val="0"/>
        <w:rPr>
          <w:rFonts w:ascii="Arial" w:hAnsi="Arial" w:cs="Arial"/>
          <w:b/>
          <w:sz w:val="24"/>
          <w:szCs w:val="24"/>
        </w:rPr>
      </w:pPr>
      <w:r w:rsidRPr="008E5FAC">
        <w:rPr>
          <w:rFonts w:ascii="Arial" w:hAnsi="Arial" w:cs="Arial"/>
          <w:b/>
          <w:sz w:val="24"/>
          <w:szCs w:val="24"/>
        </w:rPr>
        <w:t>Глава 1. Общие положения</w:t>
      </w:r>
    </w:p>
    <w:p w:rsidR="00AF0C26" w:rsidRPr="008E5FAC" w:rsidRDefault="00AF0C26" w:rsidP="008E5FAC">
      <w:pPr>
        <w:autoSpaceDE w:val="0"/>
        <w:autoSpaceDN w:val="0"/>
        <w:adjustRightInd w:val="0"/>
        <w:spacing w:after="0" w:line="240" w:lineRule="auto"/>
        <w:contextualSpacing/>
        <w:jc w:val="center"/>
        <w:outlineLvl w:val="1"/>
        <w:rPr>
          <w:rFonts w:ascii="Arial" w:hAnsi="Arial" w:cs="Arial"/>
          <w:b/>
          <w:sz w:val="24"/>
          <w:szCs w:val="24"/>
        </w:rPr>
      </w:pPr>
      <w:r w:rsidRPr="008E5FAC">
        <w:rPr>
          <w:rFonts w:ascii="Arial" w:hAnsi="Arial" w:cs="Arial"/>
          <w:b/>
          <w:sz w:val="24"/>
          <w:szCs w:val="24"/>
        </w:rPr>
        <w:t>Статья 1. Предмет регулирования настоящего Положения</w:t>
      </w:r>
    </w:p>
    <w:p w:rsidR="00AF0C26" w:rsidRPr="008E5FAC" w:rsidRDefault="00AF0C26" w:rsidP="00A21FE0">
      <w:pPr>
        <w:autoSpaceDE w:val="0"/>
        <w:autoSpaceDN w:val="0"/>
        <w:adjustRightInd w:val="0"/>
        <w:spacing w:after="0" w:line="240" w:lineRule="auto"/>
        <w:ind w:firstLine="709"/>
        <w:contextualSpacing/>
        <w:jc w:val="both"/>
        <w:outlineLvl w:val="1"/>
        <w:rPr>
          <w:rFonts w:ascii="Arial" w:hAnsi="Arial" w:cs="Arial"/>
          <w:sz w:val="24"/>
          <w:szCs w:val="24"/>
        </w:rPr>
      </w:pPr>
      <w:r w:rsidRPr="008E5FAC">
        <w:rPr>
          <w:rFonts w:ascii="Arial" w:hAnsi="Arial" w:cs="Arial"/>
          <w:sz w:val="24"/>
          <w:szCs w:val="24"/>
        </w:rPr>
        <w:t>Настоящее Положение регулирует бюджетные правоотношения в Петровском сельсовете Ордынского района Новосибирской области, возникающие в процессе составления и рассмотрения проекта бюджета Петровского сельсовета Ордынского района Новосибирской области, утверждения бюджета Петровского сельсовета Ордынского района Новосибирской области (далее -  местный бюджет), исполнения  местного бюджета, управлении муниципальным долгом, осуществления контроля за исполнением местного бюджета, проведения  внешней проверки, рассмотрения и утверждения отчетов об исполнении  местного бюджета, а также определяет состав участников бюджетного процесса Петровского сельсовета Ордынского района Новосибирской области и их бюджетные полномочия.</w:t>
      </w:r>
    </w:p>
    <w:p w:rsidR="00AF0C26" w:rsidRPr="008E5FAC" w:rsidRDefault="00AF0C26" w:rsidP="00A21FE0">
      <w:pPr>
        <w:autoSpaceDE w:val="0"/>
        <w:autoSpaceDN w:val="0"/>
        <w:adjustRightInd w:val="0"/>
        <w:spacing w:after="0" w:line="240" w:lineRule="auto"/>
        <w:ind w:firstLine="709"/>
        <w:contextualSpacing/>
        <w:jc w:val="both"/>
        <w:outlineLvl w:val="1"/>
        <w:rPr>
          <w:rFonts w:ascii="Arial" w:hAnsi="Arial" w:cs="Arial"/>
          <w:sz w:val="24"/>
          <w:szCs w:val="24"/>
        </w:rPr>
      </w:pPr>
    </w:p>
    <w:p w:rsidR="00AF0C26" w:rsidRPr="008E5FAC" w:rsidRDefault="00AF0C26" w:rsidP="00A21FE0">
      <w:pPr>
        <w:autoSpaceDE w:val="0"/>
        <w:autoSpaceDN w:val="0"/>
        <w:adjustRightInd w:val="0"/>
        <w:spacing w:after="0" w:line="240" w:lineRule="auto"/>
        <w:ind w:firstLine="709"/>
        <w:contextualSpacing/>
        <w:jc w:val="center"/>
        <w:outlineLvl w:val="1"/>
        <w:rPr>
          <w:rFonts w:ascii="Arial" w:hAnsi="Arial" w:cs="Arial"/>
          <w:b/>
          <w:sz w:val="24"/>
          <w:szCs w:val="24"/>
        </w:rPr>
      </w:pPr>
      <w:r w:rsidRPr="008E5FAC">
        <w:rPr>
          <w:rFonts w:ascii="Arial" w:hAnsi="Arial" w:cs="Arial"/>
          <w:b/>
          <w:sz w:val="24"/>
          <w:szCs w:val="24"/>
        </w:rPr>
        <w:t>Статья 2. Правовая основа бюджетного процесса в</w:t>
      </w:r>
      <w:r w:rsidRPr="008E5FAC">
        <w:rPr>
          <w:rFonts w:ascii="Arial" w:hAnsi="Arial" w:cs="Arial"/>
          <w:sz w:val="24"/>
          <w:szCs w:val="24"/>
        </w:rPr>
        <w:t xml:space="preserve"> </w:t>
      </w:r>
      <w:r w:rsidRPr="008E5FAC">
        <w:rPr>
          <w:rFonts w:ascii="Arial" w:hAnsi="Arial" w:cs="Arial"/>
          <w:b/>
          <w:sz w:val="24"/>
          <w:szCs w:val="24"/>
        </w:rPr>
        <w:t>Петровском сельсовете</w:t>
      </w:r>
      <w:r w:rsidRPr="008E5FAC">
        <w:rPr>
          <w:rFonts w:ascii="Arial" w:hAnsi="Arial" w:cs="Arial"/>
          <w:sz w:val="24"/>
          <w:szCs w:val="24"/>
        </w:rPr>
        <w:t xml:space="preserve"> </w:t>
      </w:r>
      <w:r w:rsidRPr="008E5FAC">
        <w:rPr>
          <w:rFonts w:ascii="Arial" w:hAnsi="Arial" w:cs="Arial"/>
          <w:b/>
          <w:sz w:val="24"/>
          <w:szCs w:val="24"/>
        </w:rPr>
        <w:t>Ордынском районе Новосибирской области</w:t>
      </w:r>
    </w:p>
    <w:p w:rsidR="00AF0C26" w:rsidRPr="008E5FAC" w:rsidRDefault="00AF0C26" w:rsidP="00A21FE0">
      <w:pPr>
        <w:autoSpaceDE w:val="0"/>
        <w:autoSpaceDN w:val="0"/>
        <w:adjustRightInd w:val="0"/>
        <w:spacing w:after="0" w:line="240" w:lineRule="auto"/>
        <w:ind w:firstLine="709"/>
        <w:contextualSpacing/>
        <w:jc w:val="both"/>
        <w:outlineLvl w:val="1"/>
        <w:rPr>
          <w:rFonts w:ascii="Arial" w:hAnsi="Arial" w:cs="Arial"/>
          <w:sz w:val="24"/>
          <w:szCs w:val="24"/>
        </w:rPr>
      </w:pPr>
      <w:r w:rsidRPr="008E5FAC">
        <w:rPr>
          <w:rFonts w:ascii="Arial" w:hAnsi="Arial" w:cs="Arial"/>
          <w:sz w:val="24"/>
          <w:szCs w:val="24"/>
        </w:rPr>
        <w:t xml:space="preserve">1. Правовую основу бюджетного процесса в Петровском сельсовете Ордынского района Новосибирской области составляют </w:t>
      </w:r>
      <w:hyperlink r:id="rId5" w:history="1">
        <w:r w:rsidRPr="008E5FAC">
          <w:rPr>
            <w:rStyle w:val="Hyperlink"/>
            <w:rFonts w:ascii="Arial" w:hAnsi="Arial" w:cs="Arial"/>
            <w:color w:val="auto"/>
            <w:sz w:val="24"/>
            <w:szCs w:val="24"/>
            <w:u w:val="none"/>
          </w:rPr>
          <w:t>Конституция</w:t>
        </w:r>
      </w:hyperlink>
      <w:r w:rsidRPr="008E5FAC">
        <w:rPr>
          <w:rFonts w:ascii="Arial" w:hAnsi="Arial" w:cs="Arial"/>
          <w:sz w:val="24"/>
          <w:szCs w:val="24"/>
        </w:rPr>
        <w:t xml:space="preserve"> Российской Федерации, Бюджетный </w:t>
      </w:r>
      <w:hyperlink r:id="rId6" w:history="1">
        <w:r w:rsidRPr="008E5FAC">
          <w:rPr>
            <w:rStyle w:val="Hyperlink"/>
            <w:rFonts w:ascii="Arial" w:hAnsi="Arial" w:cs="Arial"/>
            <w:color w:val="auto"/>
            <w:sz w:val="24"/>
            <w:szCs w:val="24"/>
            <w:u w:val="none"/>
          </w:rPr>
          <w:t>кодекс</w:t>
        </w:r>
      </w:hyperlink>
      <w:r w:rsidRPr="008E5FAC">
        <w:rPr>
          <w:rFonts w:ascii="Arial" w:hAnsi="Arial" w:cs="Arial"/>
          <w:sz w:val="24"/>
          <w:szCs w:val="24"/>
        </w:rPr>
        <w:t xml:space="preserve"> Российской Федерации, федеральные законы и иные нормативные правовые акты Российской Федерации, Законы Новосибирской области и иные нормативные правовые акты Новосибирской области, Устав Петровского сельсовета Ордынского района Новосибирской области, нормативные правовые акты органа местного самоуправления Петровского сельсовета Ордынского района Новосибирской области, регулирующие бюджетные правоотношения.</w:t>
      </w:r>
    </w:p>
    <w:p w:rsidR="00AF0C26" w:rsidRPr="008E5FAC" w:rsidRDefault="00AF0C26" w:rsidP="00A21FE0">
      <w:pPr>
        <w:autoSpaceDE w:val="0"/>
        <w:autoSpaceDN w:val="0"/>
        <w:adjustRightInd w:val="0"/>
        <w:spacing w:after="0" w:line="240" w:lineRule="auto"/>
        <w:ind w:firstLine="709"/>
        <w:contextualSpacing/>
        <w:jc w:val="both"/>
        <w:outlineLvl w:val="1"/>
        <w:rPr>
          <w:rFonts w:ascii="Arial" w:hAnsi="Arial" w:cs="Arial"/>
          <w:sz w:val="24"/>
          <w:szCs w:val="24"/>
        </w:rPr>
      </w:pPr>
      <w:r w:rsidRPr="008E5FAC">
        <w:rPr>
          <w:rFonts w:ascii="Arial" w:hAnsi="Arial" w:cs="Arial"/>
          <w:sz w:val="24"/>
          <w:szCs w:val="24"/>
        </w:rPr>
        <w:t>2. Нормативные правовые акты Петровского сельсовета Ордынского района Новосибирской области, регулирующие бюджетные правоотношения, должны соответствовать федеральному законодательству, законодательству Новосибирской области и настоящему Положению. В случае противоречия настоящему Положению иного нормативного правового акта Петровского сельсовета Ордынского района Новосибирской области применяется настоящее Положение.</w:t>
      </w:r>
    </w:p>
    <w:p w:rsidR="00AF0C26" w:rsidRPr="008E5FAC" w:rsidRDefault="00AF0C26" w:rsidP="00A21FE0">
      <w:pPr>
        <w:autoSpaceDE w:val="0"/>
        <w:autoSpaceDN w:val="0"/>
        <w:adjustRightInd w:val="0"/>
        <w:spacing w:after="0" w:line="240" w:lineRule="auto"/>
        <w:ind w:firstLine="709"/>
        <w:contextualSpacing/>
        <w:jc w:val="both"/>
        <w:outlineLvl w:val="0"/>
        <w:rPr>
          <w:rFonts w:ascii="Arial" w:hAnsi="Arial" w:cs="Arial"/>
          <w:sz w:val="24"/>
          <w:szCs w:val="24"/>
        </w:rPr>
      </w:pPr>
      <w:r w:rsidRPr="008E5FAC">
        <w:rPr>
          <w:rFonts w:ascii="Arial" w:hAnsi="Arial" w:cs="Arial"/>
          <w:sz w:val="24"/>
          <w:szCs w:val="24"/>
        </w:rPr>
        <w:t>3. Во исполнение настоящего Положения, иных нормативных правовых актов  Петровского сельсовета Ордынского района  Новосибирской области, регулирующих бюджетные правоотношения, орган местного самоуправления Петровского сельсовета Ордынского района Новосибирской области принимает нормативные правовые акты, регулирующие бюджетные правоотношения, в пределах своей компетенции.</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p>
    <w:p w:rsidR="00AF0C26" w:rsidRPr="008E5FAC" w:rsidRDefault="00AF0C26" w:rsidP="00A21FE0">
      <w:pPr>
        <w:autoSpaceDE w:val="0"/>
        <w:autoSpaceDN w:val="0"/>
        <w:adjustRightInd w:val="0"/>
        <w:spacing w:after="0" w:line="240" w:lineRule="auto"/>
        <w:ind w:firstLine="709"/>
        <w:jc w:val="center"/>
        <w:outlineLvl w:val="2"/>
        <w:rPr>
          <w:rFonts w:ascii="Arial" w:hAnsi="Arial" w:cs="Arial"/>
          <w:b/>
          <w:bCs/>
          <w:sz w:val="24"/>
          <w:szCs w:val="24"/>
        </w:rPr>
      </w:pPr>
      <w:r w:rsidRPr="008E5FAC">
        <w:rPr>
          <w:rFonts w:ascii="Arial" w:hAnsi="Arial" w:cs="Arial"/>
          <w:b/>
          <w:bCs/>
          <w:sz w:val="24"/>
          <w:szCs w:val="24"/>
        </w:rPr>
        <w:t>Глава 2. ПОЛНОМОЧИЯ УЧАСТНИКОВ БЮДЖЕТНОГО ПРОЦЕССА В ПЕТРОВСКОМ СЕЛЬСОВЕТЕ ОРДЫНСКОГО РАЙОНА</w:t>
      </w:r>
      <w:r w:rsidRPr="008E5FAC">
        <w:rPr>
          <w:rFonts w:ascii="Arial" w:hAnsi="Arial" w:cs="Arial"/>
          <w:bCs/>
          <w:sz w:val="24"/>
          <w:szCs w:val="24"/>
        </w:rPr>
        <w:t xml:space="preserve"> </w:t>
      </w:r>
      <w:r w:rsidRPr="008E5FAC">
        <w:rPr>
          <w:rFonts w:ascii="Arial" w:hAnsi="Arial" w:cs="Arial"/>
          <w:b/>
          <w:bCs/>
          <w:sz w:val="24"/>
          <w:szCs w:val="24"/>
        </w:rPr>
        <w:t xml:space="preserve"> НОВОСИБИРСКОЙ ОБЛАСТИ </w:t>
      </w:r>
    </w:p>
    <w:p w:rsidR="00AF0C26" w:rsidRPr="008E5FAC" w:rsidRDefault="00AF0C26" w:rsidP="00A21FE0">
      <w:pPr>
        <w:autoSpaceDE w:val="0"/>
        <w:autoSpaceDN w:val="0"/>
        <w:adjustRightInd w:val="0"/>
        <w:spacing w:after="0" w:line="240" w:lineRule="auto"/>
        <w:ind w:firstLine="709"/>
        <w:jc w:val="center"/>
        <w:outlineLvl w:val="0"/>
        <w:rPr>
          <w:rFonts w:ascii="Arial" w:hAnsi="Arial" w:cs="Arial"/>
          <w:b/>
          <w:sz w:val="24"/>
          <w:szCs w:val="24"/>
        </w:rPr>
      </w:pPr>
      <w:r w:rsidRPr="008E5FAC">
        <w:rPr>
          <w:rFonts w:ascii="Arial" w:hAnsi="Arial" w:cs="Arial"/>
          <w:b/>
          <w:sz w:val="24"/>
          <w:szCs w:val="24"/>
        </w:rPr>
        <w:t>Статья 3. Участники бюджетного процесса в Петровском сельсовете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1. Участниками бюджетного процесса в Петровском сельсовете Ордынского района Новосибирской области являются:</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1) Глава Петровского сельсовета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2) Совет депутатов Петровского сельсовета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3) Администрация Петровского сельсовета Ордынского района    Новосибирской области (финансовый орган  Петровского сельсовета</w:t>
      </w:r>
      <w:r w:rsidRPr="008E5FAC">
        <w:rPr>
          <w:rFonts w:ascii="Arial" w:hAnsi="Arial" w:cs="Arial"/>
          <w:i/>
          <w:sz w:val="24"/>
          <w:szCs w:val="24"/>
        </w:rPr>
        <w:t>)</w:t>
      </w:r>
      <w:r w:rsidRPr="008E5FAC">
        <w:rPr>
          <w:rFonts w:ascii="Arial" w:hAnsi="Arial" w:cs="Arial"/>
          <w:sz w:val="24"/>
          <w:szCs w:val="24"/>
        </w:rPr>
        <w:t xml:space="preserve">; </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4) Ревизионная комиссия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5) главный распорядитель (распорядитель) средств местного бюджета – Администрация Петровского сельсовета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6) главный администратор (администратор) доходов местного бюджета - Администрация Петровского сельсовета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7) главный администратор (администратор) источников финансирования дефицита  местного бюджета  - Администрация   Петровского сельсовета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8) получатели средств  местного бюджета.</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2. Бюджетные полномочия участников бюджетного процесса Петровского сельсовета Ордынского района    Новосибирской области определяются Бюджетным кодексом Российской Федерации, Уставом Петровского сельсовета Ордынского района    Новосибирской области, настоящим Положением и иными нормативными правовыми актами, регулирующими бюджетные правоотношения.</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p>
    <w:p w:rsidR="00AF0C26" w:rsidRPr="008E5FAC" w:rsidRDefault="00AF0C26" w:rsidP="00A21FE0">
      <w:pPr>
        <w:autoSpaceDE w:val="0"/>
        <w:autoSpaceDN w:val="0"/>
        <w:adjustRightInd w:val="0"/>
        <w:spacing w:after="0" w:line="240" w:lineRule="auto"/>
        <w:ind w:firstLine="709"/>
        <w:jc w:val="center"/>
        <w:outlineLvl w:val="1"/>
        <w:rPr>
          <w:rFonts w:ascii="Arial" w:hAnsi="Arial" w:cs="Arial"/>
          <w:b/>
          <w:sz w:val="24"/>
          <w:szCs w:val="24"/>
        </w:rPr>
      </w:pPr>
      <w:r w:rsidRPr="008E5FAC">
        <w:rPr>
          <w:rFonts w:ascii="Arial" w:hAnsi="Arial" w:cs="Arial"/>
          <w:b/>
          <w:sz w:val="24"/>
          <w:szCs w:val="24"/>
        </w:rPr>
        <w:t>Статья 4. Бюджетные полномочия Главы Петровского сельсовета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1. К бюджетным полномочиям Главы Петровского сельсовета Ордынского района Новосибирской области относятся:</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1) исключен</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2) назначение представителя Главы Петровского сельсовета Ордынского района  Новосибирской области при рассмотрении в Совете депутатов Петровского  сельсовета Ордынского района Новосибирской области проектов решений Совета депутатов Петровского сельсовета Ордынского района Новосибирской области о местном бюджете, об исполнении  местного бюджета,  о внесении изменений в решения Совета депутатов Петровского сельсовета Ордынского района Новосибирской области о местном бюджете. </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назначение представителей от администрации Петровского сельсовета Ордынского района Новосибирской области в согласительную комиссию, созданную в целях разработки согласованного варианта основных  характеристик  местного бюджета.</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
          <w:sz w:val="24"/>
          <w:szCs w:val="24"/>
        </w:rPr>
      </w:pPr>
    </w:p>
    <w:p w:rsidR="00AF0C26" w:rsidRPr="008E5FAC" w:rsidRDefault="00AF0C26" w:rsidP="00A21FE0">
      <w:pPr>
        <w:spacing w:after="0" w:line="240" w:lineRule="auto"/>
        <w:ind w:firstLine="709"/>
        <w:jc w:val="center"/>
        <w:rPr>
          <w:rFonts w:ascii="Arial" w:hAnsi="Arial" w:cs="Arial"/>
          <w:b/>
          <w:sz w:val="24"/>
          <w:szCs w:val="24"/>
        </w:rPr>
      </w:pPr>
      <w:r w:rsidRPr="008E5FAC">
        <w:rPr>
          <w:rFonts w:ascii="Arial" w:hAnsi="Arial" w:cs="Arial"/>
          <w:b/>
          <w:sz w:val="24"/>
          <w:szCs w:val="24"/>
        </w:rPr>
        <w:t>Статья 5. Бюджетные полномочия Совета депутатов</w:t>
      </w:r>
    </w:p>
    <w:p w:rsidR="00AF0C26" w:rsidRPr="008E5FAC" w:rsidRDefault="00AF0C26" w:rsidP="00A21FE0">
      <w:pPr>
        <w:spacing w:after="0" w:line="240" w:lineRule="auto"/>
        <w:ind w:firstLine="709"/>
        <w:jc w:val="center"/>
        <w:rPr>
          <w:rFonts w:ascii="Arial" w:hAnsi="Arial" w:cs="Arial"/>
          <w:b/>
          <w:sz w:val="24"/>
          <w:szCs w:val="24"/>
        </w:rPr>
      </w:pPr>
      <w:r w:rsidRPr="008E5FAC">
        <w:rPr>
          <w:rFonts w:ascii="Arial" w:hAnsi="Arial" w:cs="Arial"/>
          <w:b/>
          <w:sz w:val="24"/>
          <w:szCs w:val="24"/>
        </w:rPr>
        <w:t>Петровского сельсовета Ордынского района  Новосибирской области</w:t>
      </w:r>
    </w:p>
    <w:p w:rsidR="00AF0C26" w:rsidRPr="008E5FAC" w:rsidRDefault="00AF0C26" w:rsidP="00A21FE0">
      <w:pPr>
        <w:numPr>
          <w:ilvl w:val="0"/>
          <w:numId w:val="2"/>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К бюджетным полномочиям Совета депутатов Петровского  сельсовета Ордынского района Новосибирской области относятся:</w:t>
      </w:r>
    </w:p>
    <w:p w:rsidR="00AF0C26" w:rsidRPr="008E5FAC" w:rsidRDefault="00AF0C26" w:rsidP="00A21FE0">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порядка рассмотрения проекта местного бюджета, утверждения  местного бюджета,  осуществления  контроля  за  его исполнением;</w:t>
      </w:r>
    </w:p>
    <w:p w:rsidR="00AF0C26" w:rsidRPr="008E5FAC" w:rsidRDefault="00AF0C26" w:rsidP="00A21FE0">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рассмотрение проекта решения о  местном бюджете и принятие решения о  местном бюджете, об утверждении отчета об исполнении  местного бюджета;</w:t>
      </w:r>
    </w:p>
    <w:p w:rsidR="00AF0C26" w:rsidRPr="008E5FAC" w:rsidRDefault="00AF0C26" w:rsidP="00A21FE0">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рассмотрение прогноза основных характеристик  местного бюджета на очередной финансовый год и плановый период, основных направлений бюджетной и налоговой политики Петровского сельсовета Ордынского района Новосибирской области на очередной финансовый год и плановый период;</w:t>
      </w:r>
    </w:p>
    <w:p w:rsidR="00AF0C26" w:rsidRPr="008E5FAC" w:rsidRDefault="00AF0C26" w:rsidP="00A21FE0">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 xml:space="preserve">рассмотрение годовых отчетов об исполнении местного бюджета и принятие решения об его утверждении; </w:t>
      </w:r>
    </w:p>
    <w:p w:rsidR="00AF0C26" w:rsidRPr="008E5FAC" w:rsidRDefault="00AF0C26" w:rsidP="00A21FE0">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 xml:space="preserve">осуществление контроля за исполнением местного бюджета; </w:t>
      </w:r>
    </w:p>
    <w:p w:rsidR="00AF0C26" w:rsidRPr="008E5FAC" w:rsidRDefault="00AF0C26" w:rsidP="00A21FE0">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расходных обязательств Петровского сельсовета Ордынского района Новосибирской области;</w:t>
      </w:r>
    </w:p>
    <w:p w:rsidR="00AF0C26" w:rsidRPr="008E5FAC" w:rsidRDefault="00AF0C26" w:rsidP="00A21FE0">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исключен;</w:t>
      </w:r>
    </w:p>
    <w:p w:rsidR="00AF0C26" w:rsidRPr="008E5FAC" w:rsidRDefault="00AF0C26" w:rsidP="00A21FE0">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целей, на которые может быть предоставлен бюджетный кредит, условий и порядка предоставления бюджетных кредитов, объема бюджетных ассигнований для их предоставления на срок в пределах финансового года и на срок, выходящий за пределы финансового года, а также ограничений по получателям (заемщикам) бюджетных кредитов, условий реструктуризации обязательств (задолженности) по бюджетному кредиту;</w:t>
      </w:r>
    </w:p>
    <w:p w:rsidR="00AF0C26" w:rsidRPr="008E5FAC" w:rsidRDefault="00AF0C26" w:rsidP="00A21FE0">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в случаях, предусмотренных законодательством Российской Федерации, установление ответственности за нарушение нормативных правовых актов Петровского сельсовета Ордынского района Новосибирской области по вопросам регулирования бюджетных правоотношений;</w:t>
      </w:r>
    </w:p>
    <w:p w:rsidR="00AF0C26" w:rsidRPr="008E5FAC" w:rsidRDefault="00AF0C26" w:rsidP="00A21FE0">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 xml:space="preserve">осуществление иных полномочий в соответствии с законодательством Российской Федерации, законодательством Новосибирской области, нормативными правовыми актами органа  местного самоуправления Петровского сельсовета Ордынского района Новосибирской области. </w:t>
      </w:r>
    </w:p>
    <w:p w:rsidR="00AF0C26" w:rsidRPr="008E5FAC" w:rsidRDefault="00AF0C26" w:rsidP="00A21FE0">
      <w:pPr>
        <w:numPr>
          <w:ilvl w:val="0"/>
          <w:numId w:val="2"/>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Реализация пунктов 1, 7 - 10 части 1 настоящей статьи осуществляется путем принятия решений Совета депутатов Петровского сельсовета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b/>
          <w:sz w:val="24"/>
          <w:szCs w:val="24"/>
        </w:rPr>
      </w:pPr>
    </w:p>
    <w:p w:rsidR="00AF0C26" w:rsidRPr="008E5FAC" w:rsidRDefault="00AF0C26" w:rsidP="00A21FE0">
      <w:pPr>
        <w:autoSpaceDE w:val="0"/>
        <w:autoSpaceDN w:val="0"/>
        <w:adjustRightInd w:val="0"/>
        <w:spacing w:after="0" w:line="240" w:lineRule="auto"/>
        <w:ind w:firstLine="709"/>
        <w:jc w:val="center"/>
        <w:outlineLvl w:val="3"/>
        <w:rPr>
          <w:rFonts w:ascii="Arial" w:hAnsi="Arial" w:cs="Arial"/>
          <w:b/>
          <w:sz w:val="24"/>
          <w:szCs w:val="24"/>
        </w:rPr>
      </w:pPr>
      <w:r w:rsidRPr="008E5FAC">
        <w:rPr>
          <w:rFonts w:ascii="Arial" w:hAnsi="Arial" w:cs="Arial"/>
          <w:b/>
          <w:sz w:val="24"/>
          <w:szCs w:val="24"/>
        </w:rPr>
        <w:t>Статья 6. Бюджетные полномочия  Администрации</w:t>
      </w:r>
    </w:p>
    <w:p w:rsidR="00AF0C26" w:rsidRPr="008E5FAC" w:rsidRDefault="00AF0C26" w:rsidP="00A21FE0">
      <w:pPr>
        <w:autoSpaceDE w:val="0"/>
        <w:autoSpaceDN w:val="0"/>
        <w:adjustRightInd w:val="0"/>
        <w:spacing w:after="0" w:line="240" w:lineRule="auto"/>
        <w:ind w:firstLine="709"/>
        <w:jc w:val="center"/>
        <w:outlineLvl w:val="3"/>
        <w:rPr>
          <w:rFonts w:ascii="Arial" w:hAnsi="Arial" w:cs="Arial"/>
          <w:b/>
          <w:sz w:val="24"/>
          <w:szCs w:val="24"/>
        </w:rPr>
      </w:pPr>
      <w:r w:rsidRPr="008E5FAC">
        <w:rPr>
          <w:rFonts w:ascii="Arial" w:hAnsi="Arial" w:cs="Arial"/>
          <w:b/>
          <w:sz w:val="24"/>
          <w:szCs w:val="24"/>
        </w:rPr>
        <w:t>Петровского сельсовета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К бюджетным полномочиям  администрации Петровского сельсовета Ордынского района Новосибирской области относятся:</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Разработка, рассмотрение,  утверждение и представление основных направлений бюджетной и налоговой политики Петровского сельсовета Ордынского района  Новосибирской области;</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 xml:space="preserve">установление порядка и сроков разработки прогноза социально-экономического развития Петровского сельсовета Ордынского района  Новосибирской области,  основных характеристик прогноза местного бюджета   на очередной финансовый год и плановый период, прогноза  местного бюджета  на очередной финансовый год, проекта  местного бюджета, а также порядка подготовки документов и материалов, представляемых в Совет депутатов Петровского сельсовета Ордынского района  Новосибирской области  одновременно с проектом  местного бюджета; </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разработка, рассмотрение, одобрение и представление прогноза социально-экономического развития Петровского сельсовета  Ордынского района Новосибирской области,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обеспечение составления проекта местного бюджета, прогноза основных характеристик  местного бюджета на очередной финансовый год и плановый период, прогноза местного бюджета на очередной финансовый год;</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 xml:space="preserve">составление, рассмотрение и представление проекта  местного бюджета; </w:t>
      </w:r>
    </w:p>
    <w:p w:rsidR="00AF0C26" w:rsidRPr="008E5FAC" w:rsidRDefault="00AF0C26" w:rsidP="005B7163">
      <w:pPr>
        <w:numPr>
          <w:ilvl w:val="0"/>
          <w:numId w:val="4"/>
        </w:numPr>
        <w:autoSpaceDE w:val="0"/>
        <w:autoSpaceDN w:val="0"/>
        <w:adjustRightInd w:val="0"/>
        <w:spacing w:after="0" w:line="240" w:lineRule="auto"/>
        <w:ind w:left="0" w:firstLine="709"/>
        <w:jc w:val="both"/>
        <w:outlineLvl w:val="3"/>
        <w:rPr>
          <w:rFonts w:ascii="Arial" w:hAnsi="Arial" w:cs="Arial"/>
          <w:sz w:val="24"/>
          <w:szCs w:val="24"/>
          <w:u w:val="single"/>
        </w:rPr>
      </w:pPr>
      <w:r w:rsidRPr="008E5FAC">
        <w:rPr>
          <w:rFonts w:ascii="Arial" w:hAnsi="Arial" w:cs="Arial"/>
          <w:sz w:val="24"/>
          <w:szCs w:val="24"/>
        </w:rPr>
        <w:t>проведение публичных слушаний по проекту  местного бюджета и годовому отчету об исполнении  местного бюджета;</w:t>
      </w:r>
    </w:p>
    <w:p w:rsidR="00AF0C26" w:rsidRPr="008E5FAC" w:rsidRDefault="00AF0C26" w:rsidP="005B7163">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обеспечение исполнения  местного бюджета;</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 xml:space="preserve">осуществление контроля за исполнением местного бюджета; </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обеспечение составления бюджетной отчетности;</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принятие в соответствии с законодательством Российской Федерации, законодательством Новосибирской области   нормативных правовых актов Петровского сельсовета Ордынского района Новосибирской области, регулирующих бюджетные правоотношения и  устанавливающих расходные обязательства Ордынского района Новосибирской области;</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порядка ведения реестра расходных обязательств Петровского сельсовета  Ордынского района Новосибирской области;</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порядка использования бюджетных ассигнований резервного фонда администрации Петровского сельсовета Ордынского района Новосибирской области;</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заключение договоров о предоставлении муниципальных  гарантий Петровского сельсовета Ордынского района Новосибирской области,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color w:val="000000"/>
          <w:sz w:val="24"/>
          <w:szCs w:val="24"/>
        </w:rPr>
      </w:pPr>
      <w:r w:rsidRPr="008E5FAC">
        <w:rPr>
          <w:rFonts w:ascii="Arial" w:hAnsi="Arial" w:cs="Arial"/>
          <w:color w:val="000000"/>
          <w:sz w:val="24"/>
          <w:szCs w:val="24"/>
        </w:rPr>
        <w:t>предоставление  муниципальных гарантий Петровского сельсовета Ордынского района Новосибирской области;</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bCs/>
          <w:sz w:val="24"/>
          <w:szCs w:val="24"/>
        </w:rPr>
      </w:pPr>
      <w:r w:rsidRPr="008E5FAC">
        <w:rPr>
          <w:rFonts w:ascii="Arial" w:hAnsi="Arial" w:cs="Arial"/>
          <w:sz w:val="24"/>
          <w:szCs w:val="24"/>
        </w:rPr>
        <w:t>принятие нормативных правовых актов о списании с муниципального  долга Ордынского района Новосибирской области долговых обязательств, выраженных в валюте Российской Федерации, в соответствии с бюджетным законодательством;</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порядка разработки, утверждения и реализации  муниципальных  программ;</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утверждение порядков финансирования мероприятий, предусмотренных  муниципальными  программами;</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порядка формирования муниципального  задания;</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color w:val="000000"/>
          <w:sz w:val="24"/>
          <w:szCs w:val="24"/>
        </w:rPr>
      </w:pPr>
      <w:r w:rsidRPr="008E5FAC">
        <w:rPr>
          <w:rFonts w:ascii="Arial" w:hAnsi="Arial" w:cs="Arial"/>
          <w:color w:val="000000"/>
          <w:sz w:val="24"/>
          <w:szCs w:val="24"/>
        </w:rPr>
        <w:t xml:space="preserve">установление порядка определения объема и условий предоставления субсидий бюджетным и автономным учреждениям на возмещение нормативных затрат, связанных с оказанием ими в соответствии с муниципальным заданием  муниципальных услуг (выполнением работ);  </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color w:val="000000"/>
          <w:sz w:val="24"/>
          <w:szCs w:val="24"/>
        </w:rPr>
      </w:pPr>
      <w:r w:rsidRPr="008E5FAC">
        <w:rPr>
          <w:rFonts w:ascii="Arial" w:hAnsi="Arial" w:cs="Arial"/>
          <w:color w:val="000000"/>
          <w:sz w:val="24"/>
          <w:szCs w:val="24"/>
        </w:rPr>
        <w:t>установление порядка определения объема и условий предоставления субсидий бюджетным и автономным учреждениям на иные цели;</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порядка определения объема и предоставления субсидий некоммерческим организациям, не являющимся муниципальными учреждениями;</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предельных объемов выпуска муниципальных ценных бумаг Петровского сельсовета  Ордынского района Новосибирской области на очередной финансовый год и каждый год планового периода;</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color w:val="3366FF"/>
          <w:sz w:val="24"/>
          <w:szCs w:val="24"/>
        </w:rPr>
      </w:pPr>
      <w:r w:rsidRPr="008E5FAC">
        <w:rPr>
          <w:rFonts w:ascii="Arial" w:hAnsi="Arial" w:cs="Arial"/>
          <w:color w:val="000000"/>
          <w:sz w:val="24"/>
          <w:szCs w:val="24"/>
        </w:rPr>
        <w:t xml:space="preserve">установление порядка финансового обеспечения выполнения муниципальных заданий за счет средств </w:t>
      </w:r>
      <w:r w:rsidRPr="008E5FAC">
        <w:rPr>
          <w:rFonts w:ascii="Arial" w:hAnsi="Arial" w:cs="Arial"/>
          <w:sz w:val="24"/>
          <w:szCs w:val="24"/>
        </w:rPr>
        <w:t>местного</w:t>
      </w:r>
      <w:r w:rsidRPr="008E5FAC">
        <w:rPr>
          <w:rFonts w:ascii="Arial" w:hAnsi="Arial" w:cs="Arial"/>
          <w:color w:val="000000"/>
          <w:sz w:val="24"/>
          <w:szCs w:val="24"/>
        </w:rPr>
        <w:t xml:space="preserve"> бюджета</w:t>
      </w:r>
      <w:r w:rsidRPr="008E5FAC">
        <w:rPr>
          <w:rFonts w:ascii="Arial" w:hAnsi="Arial" w:cs="Arial"/>
          <w:color w:val="3366FF"/>
          <w:sz w:val="24"/>
          <w:szCs w:val="24"/>
        </w:rPr>
        <w:t>;</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 xml:space="preserve">представление в Совет депутатов Петровского сельсовета Ордынского района  Новосибирской области отчета и иной бюджетной отчетности об исполнении  местного бюджета; </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утверждение отчета об исполнении  местного бюджета за первый квартал, полугодие, девять месяцев текущего финансового года;</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порядка размещения средств  местного бюджета  на банковских депозитах;</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порядка предоставления бюджетных инвестиций муниципальному унитарному предприятию, основанному на праве оперативного управления, автономному и бюджетному учреждению;</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принятие решений по использованию бюджетных ассигнований резервного фонда администрации Петровского сельсовета Ордынского района  Новосибирской области;</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обеспечение опубликования ежеквартальных сведений о ходе исполнения  местного бюджета;</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bCs/>
          <w:sz w:val="24"/>
          <w:szCs w:val="24"/>
        </w:rPr>
      </w:pPr>
      <w:r w:rsidRPr="008E5FAC">
        <w:rPr>
          <w:rFonts w:ascii="Arial" w:hAnsi="Arial" w:cs="Arial"/>
          <w:sz w:val="24"/>
          <w:szCs w:val="24"/>
        </w:rPr>
        <w:t>рассмотрение годового отчета об исполнении  местного бюджета;</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bCs/>
          <w:sz w:val="24"/>
          <w:szCs w:val="24"/>
        </w:rPr>
      </w:pPr>
      <w:r w:rsidRPr="008E5FAC">
        <w:rPr>
          <w:rFonts w:ascii="Arial" w:hAnsi="Arial" w:cs="Arial"/>
          <w:bCs/>
          <w:sz w:val="24"/>
          <w:szCs w:val="24"/>
        </w:rPr>
        <w:t xml:space="preserve"> принятия решений о списании сумм задолженности по бюджетным кредитам;</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bCs/>
          <w:sz w:val="24"/>
          <w:szCs w:val="24"/>
        </w:rPr>
      </w:pPr>
      <w:r w:rsidRPr="008E5FAC">
        <w:rPr>
          <w:rFonts w:ascii="Arial" w:hAnsi="Arial" w:cs="Arial"/>
          <w:bCs/>
          <w:sz w:val="24"/>
          <w:szCs w:val="24"/>
        </w:rPr>
        <w:t xml:space="preserve">установление порядка </w:t>
      </w:r>
      <w:r w:rsidRPr="008E5FAC">
        <w:rPr>
          <w:rFonts w:ascii="Arial" w:hAnsi="Arial" w:cs="Arial"/>
          <w:sz w:val="24"/>
          <w:szCs w:val="24"/>
        </w:rPr>
        <w:t>проведения реструктуризации обязательств (задолженности) по бюджетному кредиту</w:t>
      </w:r>
      <w:r w:rsidRPr="008E5FAC">
        <w:rPr>
          <w:rFonts w:ascii="Arial" w:hAnsi="Arial" w:cs="Arial"/>
          <w:bCs/>
          <w:sz w:val="24"/>
          <w:szCs w:val="24"/>
        </w:rPr>
        <w:t>;</w:t>
      </w:r>
    </w:p>
    <w:p w:rsidR="00AF0C26" w:rsidRPr="008E5FAC" w:rsidRDefault="00AF0C26" w:rsidP="00A21FE0">
      <w:pPr>
        <w:widowControl w:val="0"/>
        <w:numPr>
          <w:ilvl w:val="0"/>
          <w:numId w:val="4"/>
        </w:numPr>
        <w:autoSpaceDE w:val="0"/>
        <w:autoSpaceDN w:val="0"/>
        <w:adjustRightInd w:val="0"/>
        <w:spacing w:after="0" w:line="240" w:lineRule="auto"/>
        <w:ind w:left="0" w:firstLine="709"/>
        <w:jc w:val="both"/>
        <w:outlineLvl w:val="0"/>
        <w:rPr>
          <w:rFonts w:ascii="Arial" w:hAnsi="Arial" w:cs="Arial"/>
          <w:bCs/>
          <w:sz w:val="24"/>
          <w:szCs w:val="24"/>
        </w:rPr>
      </w:pPr>
      <w:r w:rsidRPr="008E5FAC">
        <w:rPr>
          <w:rFonts w:ascii="Arial" w:hAnsi="Arial" w:cs="Arial"/>
          <w:bCs/>
          <w:sz w:val="24"/>
          <w:szCs w:val="24"/>
        </w:rPr>
        <w:t>установление порядка определения нормативных затрат на оказание муниципальных услуг (выполнение работ) с учетом затрат на содержание недвижимого имущества и особо ценного движимого имущества, закрепленных за муниципальным учреждением учредителем или приобретенных им за счет средств, выделенных муниципальному  учреждению учредителем на приобретение такого имущества (за исключением имущества, сданного в аренду), а также на уплату налогов, в качестве объекта налогообложения по которым признается указанное имущество, в том числе земельные участки;</w:t>
      </w:r>
    </w:p>
    <w:p w:rsidR="00AF0C26" w:rsidRPr="008E5FAC" w:rsidRDefault="00AF0C26" w:rsidP="00A21FE0">
      <w:pPr>
        <w:widowControl w:val="0"/>
        <w:numPr>
          <w:ilvl w:val="0"/>
          <w:numId w:val="4"/>
        </w:numPr>
        <w:autoSpaceDE w:val="0"/>
        <w:autoSpaceDN w:val="0"/>
        <w:adjustRightInd w:val="0"/>
        <w:spacing w:after="0" w:line="240" w:lineRule="auto"/>
        <w:ind w:left="0" w:firstLine="709"/>
        <w:jc w:val="both"/>
        <w:outlineLvl w:val="0"/>
        <w:rPr>
          <w:rFonts w:ascii="Arial" w:hAnsi="Arial" w:cs="Arial"/>
          <w:bCs/>
          <w:sz w:val="24"/>
          <w:szCs w:val="24"/>
        </w:rPr>
      </w:pPr>
      <w:r w:rsidRPr="008E5FAC">
        <w:rPr>
          <w:rFonts w:ascii="Arial" w:hAnsi="Arial" w:cs="Arial"/>
          <w:bCs/>
          <w:sz w:val="24"/>
          <w:szCs w:val="24"/>
        </w:rPr>
        <w:t>установление порядка определения объема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объем субсидии на иные цели;</w:t>
      </w:r>
    </w:p>
    <w:p w:rsidR="00AF0C26" w:rsidRPr="008E5FAC" w:rsidRDefault="00AF0C26" w:rsidP="00A21FE0">
      <w:pPr>
        <w:widowControl w:val="0"/>
        <w:numPr>
          <w:ilvl w:val="0"/>
          <w:numId w:val="4"/>
        </w:numPr>
        <w:autoSpaceDE w:val="0"/>
        <w:autoSpaceDN w:val="0"/>
        <w:adjustRightInd w:val="0"/>
        <w:spacing w:after="0" w:line="240" w:lineRule="auto"/>
        <w:ind w:left="0" w:firstLine="709"/>
        <w:jc w:val="both"/>
        <w:outlineLvl w:val="0"/>
        <w:rPr>
          <w:rFonts w:ascii="Arial" w:hAnsi="Arial" w:cs="Arial"/>
          <w:bCs/>
          <w:sz w:val="24"/>
          <w:szCs w:val="24"/>
        </w:rPr>
      </w:pPr>
      <w:r w:rsidRPr="008E5FAC">
        <w:rPr>
          <w:rFonts w:ascii="Arial" w:hAnsi="Arial" w:cs="Arial"/>
          <w:bCs/>
          <w:sz w:val="24"/>
          <w:szCs w:val="24"/>
        </w:rPr>
        <w:t>установление порядка заключения соглашений с муниципальным учреждением о предоставлении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соглашения о предоставлении субсидии на иные цели;</w:t>
      </w:r>
    </w:p>
    <w:p w:rsidR="00AF0C26" w:rsidRPr="008E5FAC" w:rsidRDefault="00AF0C26" w:rsidP="00A21FE0">
      <w:pPr>
        <w:numPr>
          <w:ilvl w:val="0"/>
          <w:numId w:val="4"/>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получение от администрации Ордынского района Новосибирской области (финансового органа Ордынского района), а также иных органов и юридических лиц сведений, необходимых для составления проекта  местного бюджета, отчетов об исполнении  местного бюджета, прогноза основных характеристик  местного бюджета на очередной финансовый год и плановый период, прогноза  местного бюджета на очередной финансовый год, а также отчета об исполнении  местного бюджета;</w:t>
      </w:r>
    </w:p>
    <w:p w:rsidR="00AF0C26" w:rsidRPr="008E5FAC" w:rsidRDefault="00AF0C26" w:rsidP="00A21FE0">
      <w:pPr>
        <w:numPr>
          <w:ilvl w:val="0"/>
          <w:numId w:val="4"/>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установление порядка составления и ведения сводной бюджетной росписи главного распорядителя (распорядителя</w:t>
      </w:r>
      <w:r w:rsidRPr="008E5FAC">
        <w:rPr>
          <w:rFonts w:ascii="Arial" w:hAnsi="Arial" w:cs="Arial"/>
          <w:bCs/>
          <w:i/>
          <w:sz w:val="24"/>
          <w:szCs w:val="24"/>
        </w:rPr>
        <w:t>)</w:t>
      </w:r>
      <w:r w:rsidRPr="008E5FAC">
        <w:rPr>
          <w:rFonts w:ascii="Arial" w:hAnsi="Arial" w:cs="Arial"/>
          <w:bCs/>
          <w:sz w:val="24"/>
          <w:szCs w:val="24"/>
        </w:rPr>
        <w:t xml:space="preserve"> местного бюджета,  главных администраторов (администраторов) источников финансирования дефицита местного  бюджета;</w:t>
      </w:r>
    </w:p>
    <w:p w:rsidR="00AF0C26" w:rsidRPr="008E5FAC" w:rsidRDefault="00AF0C26" w:rsidP="00A21FE0">
      <w:pPr>
        <w:numPr>
          <w:ilvl w:val="0"/>
          <w:numId w:val="4"/>
        </w:numPr>
        <w:autoSpaceDE w:val="0"/>
        <w:autoSpaceDN w:val="0"/>
        <w:adjustRightInd w:val="0"/>
        <w:spacing w:after="0" w:line="240" w:lineRule="auto"/>
        <w:ind w:left="180" w:firstLine="540"/>
        <w:jc w:val="both"/>
        <w:outlineLvl w:val="3"/>
        <w:rPr>
          <w:rFonts w:ascii="Arial" w:hAnsi="Arial" w:cs="Arial"/>
          <w:sz w:val="24"/>
          <w:szCs w:val="24"/>
        </w:rPr>
      </w:pPr>
      <w:r w:rsidRPr="008E5FAC">
        <w:rPr>
          <w:rFonts w:ascii="Arial" w:hAnsi="Arial" w:cs="Arial"/>
          <w:bCs/>
          <w:sz w:val="24"/>
          <w:szCs w:val="24"/>
        </w:rPr>
        <w:t>установление порядка составления и ведения кассового плана  местного бюджета;</w:t>
      </w:r>
    </w:p>
    <w:p w:rsidR="00AF0C26" w:rsidRPr="008E5FAC" w:rsidRDefault="00AF0C26" w:rsidP="00A21FE0">
      <w:pPr>
        <w:numPr>
          <w:ilvl w:val="0"/>
          <w:numId w:val="4"/>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sz w:val="24"/>
          <w:szCs w:val="24"/>
        </w:rPr>
        <w:t xml:space="preserve"> установление при организации исполнения бюджета по расходам случаев и порядка утверждения и доведения до главных распорядителей, распорядителей и получателей бюджетных средств предельного объема оплаты денежных обязательств в соответствующем периоде текущего финансового года (предельные объемы финансирования);</w:t>
      </w:r>
    </w:p>
    <w:p w:rsidR="00AF0C26" w:rsidRPr="008E5FAC" w:rsidRDefault="00AF0C26" w:rsidP="00A21FE0">
      <w:pPr>
        <w:numPr>
          <w:ilvl w:val="0"/>
          <w:numId w:val="4"/>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bCs/>
          <w:sz w:val="24"/>
          <w:szCs w:val="24"/>
        </w:rPr>
        <w:t>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AF0C26" w:rsidRPr="008E5FAC" w:rsidRDefault="00AF0C26" w:rsidP="00A21FE0">
      <w:pPr>
        <w:numPr>
          <w:ilvl w:val="0"/>
          <w:numId w:val="4"/>
        </w:numPr>
        <w:autoSpaceDE w:val="0"/>
        <w:autoSpaceDN w:val="0"/>
        <w:adjustRightInd w:val="0"/>
        <w:spacing w:after="0" w:line="240" w:lineRule="auto"/>
        <w:ind w:hanging="690"/>
        <w:jc w:val="both"/>
        <w:outlineLvl w:val="3"/>
        <w:rPr>
          <w:rFonts w:ascii="Arial" w:hAnsi="Arial" w:cs="Arial"/>
          <w:bCs/>
          <w:sz w:val="24"/>
          <w:szCs w:val="24"/>
        </w:rPr>
      </w:pPr>
      <w:r w:rsidRPr="008E5FAC">
        <w:rPr>
          <w:rFonts w:ascii="Arial" w:hAnsi="Arial" w:cs="Arial"/>
          <w:bCs/>
          <w:sz w:val="24"/>
          <w:szCs w:val="24"/>
        </w:rPr>
        <w:t>управление средствами на едином счете  местного бюджета;</w:t>
      </w:r>
    </w:p>
    <w:p w:rsidR="00AF0C26" w:rsidRPr="008E5FAC" w:rsidRDefault="00AF0C26" w:rsidP="00A21FE0">
      <w:pPr>
        <w:numPr>
          <w:ilvl w:val="0"/>
          <w:numId w:val="4"/>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bCs/>
          <w:sz w:val="24"/>
          <w:szCs w:val="24"/>
        </w:rPr>
        <w:t>установление порядка открытия и ведение лицевых счетов главных распорядителей, распорядителей и получателей средств  местного бюджета, лицевых счетов бюджетных и автономных учреждений Петровского сельсовета Ордынского района Новосибирской области, открываемых в администрации Ордынского района Новосибирской области;</w:t>
      </w:r>
    </w:p>
    <w:p w:rsidR="00AF0C26" w:rsidRPr="008E5FAC" w:rsidRDefault="00AF0C26" w:rsidP="00A21FE0">
      <w:pPr>
        <w:numPr>
          <w:ilvl w:val="0"/>
          <w:numId w:val="4"/>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bCs/>
          <w:sz w:val="24"/>
          <w:szCs w:val="24"/>
        </w:rPr>
        <w:t>ведение реестра расходных обязательств Петровского сельсовета Ордынского района Новосибирской области в порядке, установленном администрацией Петровского сельсовета Ордынского района Новосибирской области;</w:t>
      </w:r>
    </w:p>
    <w:p w:rsidR="00AF0C26" w:rsidRPr="008E5FAC" w:rsidRDefault="00AF0C26" w:rsidP="00A21FE0">
      <w:pPr>
        <w:numPr>
          <w:ilvl w:val="0"/>
          <w:numId w:val="4"/>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bCs/>
          <w:sz w:val="24"/>
          <w:szCs w:val="24"/>
        </w:rPr>
        <w:t>представление Петровского сельсовета Ордынского района Новосибирской области в отношениях с государственными органами  власти Новосибирской области по вопросам совершенствования бюджетного законодательства и межбюджетных отношений в Новосибирской области;</w:t>
      </w:r>
    </w:p>
    <w:p w:rsidR="00AF0C26" w:rsidRPr="008E5FAC" w:rsidRDefault="00AF0C26" w:rsidP="00A21FE0">
      <w:pPr>
        <w:numPr>
          <w:ilvl w:val="0"/>
          <w:numId w:val="4"/>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bCs/>
          <w:sz w:val="24"/>
          <w:szCs w:val="24"/>
        </w:rPr>
        <w:t xml:space="preserve">установление порядка составления и представления  бюджетной отчетности главных распорядителей (распорядителей) средств  местного бюджета, главных администраторов (администраторов) доходов местного  бюджета, главных администраторов (администраторов) источников финансирования дефицита  местного бюджета; </w:t>
      </w:r>
    </w:p>
    <w:p w:rsidR="00AF0C26" w:rsidRPr="008E5FAC" w:rsidRDefault="00AF0C26" w:rsidP="00A21FE0">
      <w:pPr>
        <w:numPr>
          <w:ilvl w:val="0"/>
          <w:numId w:val="4"/>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bCs/>
          <w:sz w:val="24"/>
          <w:szCs w:val="24"/>
        </w:rPr>
        <w:t>требование от  получателей бюджетных средств представления отчетов об использовании средств  местного бюджета и иных сведений, связанных с получением, перечислением, зачислением и использованием средств  местного бюджета;</w:t>
      </w:r>
    </w:p>
    <w:p w:rsidR="00AF0C26" w:rsidRPr="008E5FAC" w:rsidRDefault="00AF0C26" w:rsidP="00A21FE0">
      <w:pPr>
        <w:numPr>
          <w:ilvl w:val="0"/>
          <w:numId w:val="4"/>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bCs/>
          <w:sz w:val="24"/>
          <w:szCs w:val="24"/>
        </w:rPr>
        <w:t>обеспечение предоставления бюджетных кредитов в пределах бюджетных ассигнований, утвержденных решением о местном бюджете, ведение реестра предоставленных бюджетных кредитов по получателям бюджетных кредитов;</w:t>
      </w:r>
    </w:p>
    <w:p w:rsidR="00AF0C26" w:rsidRPr="008E5FAC" w:rsidRDefault="00AF0C26" w:rsidP="00A21FE0">
      <w:pPr>
        <w:numPr>
          <w:ilvl w:val="0"/>
          <w:numId w:val="4"/>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разработка программы муниципальных внутренних и внешних заимствований Петровского сельсовета Ордынского района Новосибирской области, условий выпуска и размещения муниципальных  займов Петровского сельсовета Ордынского района Новосибирской области;</w:t>
      </w:r>
    </w:p>
    <w:p w:rsidR="00AF0C26" w:rsidRPr="008E5FAC" w:rsidRDefault="00AF0C26" w:rsidP="00A21FE0">
      <w:pPr>
        <w:numPr>
          <w:ilvl w:val="0"/>
          <w:numId w:val="4"/>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осуществление от имени Петровского сельсовета Ордынского района Новосибирской области муниципальных внутренних заимствований, в том числе выступление эмитентом муниципальных ценных бумаг Петровского сельсовета Ордынского района Новосибирской области;</w:t>
      </w:r>
    </w:p>
    <w:p w:rsidR="00AF0C26" w:rsidRPr="008E5FAC" w:rsidRDefault="00AF0C26" w:rsidP="00A21FE0">
      <w:pPr>
        <w:numPr>
          <w:ilvl w:val="0"/>
          <w:numId w:val="4"/>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разработка программы муниципальных гарантий Петровского сельсовета Ордынского района Новосибирской области;</w:t>
      </w:r>
    </w:p>
    <w:p w:rsidR="00AF0C26" w:rsidRPr="008E5FAC" w:rsidRDefault="00AF0C26" w:rsidP="00A21FE0">
      <w:pPr>
        <w:numPr>
          <w:ilvl w:val="0"/>
          <w:numId w:val="4"/>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 xml:space="preserve">управление муниципальным долгом Петровского сельсовета Ордынского района Новосибирской области и муниципальными финансовыми активами; </w:t>
      </w:r>
    </w:p>
    <w:p w:rsidR="00AF0C26" w:rsidRPr="008E5FAC" w:rsidRDefault="00AF0C26" w:rsidP="00A21FE0">
      <w:pPr>
        <w:numPr>
          <w:ilvl w:val="0"/>
          <w:numId w:val="4"/>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осуществление финансового контроля в отношении муниципальных  учреждений Петровского сельсовета Ордынского района Новосибирской области;</w:t>
      </w:r>
    </w:p>
    <w:p w:rsidR="00AF0C26" w:rsidRPr="008E5FAC" w:rsidRDefault="00AF0C26" w:rsidP="00A21FE0">
      <w:pPr>
        <w:numPr>
          <w:ilvl w:val="0"/>
          <w:numId w:val="4"/>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осуществление финансового контроля  за  исполнением местного бюджета, а также проведение проверок  получателей межбюджетных трансфертов из  местного бюджета;</w:t>
      </w:r>
    </w:p>
    <w:p w:rsidR="00AF0C26" w:rsidRPr="008E5FAC" w:rsidRDefault="00AF0C26" w:rsidP="00A21FE0">
      <w:pPr>
        <w:numPr>
          <w:ilvl w:val="0"/>
          <w:numId w:val="4"/>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установление порядка осуществления оценки надежности (ликвидности) банковской гарантии, поручительства при принятии решения о предоставлении бюджетного кредита;</w:t>
      </w:r>
    </w:p>
    <w:p w:rsidR="00AF0C26" w:rsidRPr="008E5FAC" w:rsidRDefault="00AF0C26" w:rsidP="00A21FE0">
      <w:pPr>
        <w:numPr>
          <w:ilvl w:val="0"/>
          <w:numId w:val="4"/>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принятие решений о заключении мировых соглашений с установлением условий урегулирования задолженности должников по денежным обязательствам перед Петровским сельсоветом Ордынского района  Новосибирской области;</w:t>
      </w:r>
    </w:p>
    <w:p w:rsidR="00AF0C26" w:rsidRPr="008E5FAC" w:rsidRDefault="00AF0C26" w:rsidP="00A21FE0">
      <w:pPr>
        <w:numPr>
          <w:ilvl w:val="0"/>
          <w:numId w:val="4"/>
        </w:numPr>
        <w:autoSpaceDE w:val="0"/>
        <w:autoSpaceDN w:val="0"/>
        <w:adjustRightInd w:val="0"/>
        <w:spacing w:after="0" w:line="240" w:lineRule="auto"/>
        <w:ind w:left="0" w:firstLine="720"/>
        <w:jc w:val="both"/>
        <w:outlineLvl w:val="1"/>
        <w:rPr>
          <w:rFonts w:ascii="Arial" w:hAnsi="Arial" w:cs="Arial"/>
          <w:sz w:val="24"/>
          <w:szCs w:val="24"/>
        </w:rPr>
      </w:pPr>
      <w:r w:rsidRPr="008E5FAC">
        <w:rPr>
          <w:rFonts w:ascii="Arial" w:hAnsi="Arial" w:cs="Arial"/>
          <w:bCs/>
          <w:sz w:val="24"/>
          <w:szCs w:val="24"/>
        </w:rPr>
        <w:t>установление в соответствии с общими требованиями, определяемыми администрацией Петровского сельсовета Ордынского района Новосибирской области, порядка взыскания остатков непогашенных кредитов, предоставленных муниципальным образованиям, включая проценты, штрафы и пени;</w:t>
      </w:r>
    </w:p>
    <w:p w:rsidR="00AF0C26" w:rsidRPr="008E5FAC" w:rsidRDefault="00AF0C26" w:rsidP="00A21FE0">
      <w:pPr>
        <w:numPr>
          <w:ilvl w:val="0"/>
          <w:numId w:val="4"/>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осуществление иных полномочий в соответствии с законодательством Российской Федерации, законодательством Новосибирской области, нормативными правовыми актами</w:t>
      </w:r>
      <w:r w:rsidRPr="008E5FAC">
        <w:rPr>
          <w:rFonts w:ascii="Arial" w:hAnsi="Arial" w:cs="Arial"/>
          <w:bCs/>
          <w:sz w:val="24"/>
          <w:szCs w:val="24"/>
        </w:rPr>
        <w:t xml:space="preserve"> 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
          <w:bCs/>
          <w:sz w:val="24"/>
          <w:szCs w:val="24"/>
        </w:rPr>
      </w:pPr>
    </w:p>
    <w:p w:rsidR="00AF0C26" w:rsidRPr="008E5FAC" w:rsidRDefault="00AF0C26" w:rsidP="00A21FE0">
      <w:pPr>
        <w:autoSpaceDE w:val="0"/>
        <w:autoSpaceDN w:val="0"/>
        <w:adjustRightInd w:val="0"/>
        <w:spacing w:after="0" w:line="240" w:lineRule="auto"/>
        <w:ind w:firstLine="709"/>
        <w:jc w:val="center"/>
        <w:outlineLvl w:val="1"/>
        <w:rPr>
          <w:rFonts w:ascii="Arial" w:hAnsi="Arial" w:cs="Arial"/>
          <w:b/>
          <w:bCs/>
          <w:sz w:val="24"/>
          <w:szCs w:val="24"/>
        </w:rPr>
      </w:pPr>
      <w:r w:rsidRPr="008E5FAC">
        <w:rPr>
          <w:rFonts w:ascii="Arial" w:hAnsi="Arial" w:cs="Arial"/>
          <w:b/>
          <w:bCs/>
          <w:sz w:val="24"/>
          <w:szCs w:val="24"/>
        </w:rPr>
        <w:t>Статья 7.  Бюджетные полномочия главного распорядителя (распорядителя) средств</w:t>
      </w:r>
      <w:r w:rsidRPr="008E5FAC">
        <w:rPr>
          <w:rFonts w:ascii="Arial" w:hAnsi="Arial" w:cs="Arial"/>
          <w:bCs/>
          <w:sz w:val="24"/>
          <w:szCs w:val="24"/>
        </w:rPr>
        <w:t xml:space="preserve"> </w:t>
      </w:r>
      <w:r w:rsidRPr="008E5FAC">
        <w:rPr>
          <w:rFonts w:ascii="Arial" w:hAnsi="Arial" w:cs="Arial"/>
          <w:b/>
          <w:bCs/>
          <w:sz w:val="24"/>
          <w:szCs w:val="24"/>
        </w:rPr>
        <w:t>местного бюджета</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1. Главный распорядитель бюджетных средств обладает следующими бюджетными полномочиями:</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2) формирует перечень подведомственных ему распорядителей и получателей бюджетных средств;</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hyperlink r:id="rId7" w:anchor="block_1000" w:history="1">
        <w:r w:rsidRPr="008E5FAC">
          <w:rPr>
            <w:rStyle w:val="Hyperlink"/>
            <w:rFonts w:ascii="Arial" w:hAnsi="Arial" w:cs="Arial"/>
            <w:color w:val="008000"/>
            <w:sz w:val="24"/>
            <w:szCs w:val="24"/>
            <w:u w:val="none"/>
          </w:rPr>
          <w:t>3)</w:t>
        </w:r>
      </w:hyperlink>
      <w:r w:rsidRPr="008E5FAC">
        <w:rPr>
          <w:rFonts w:ascii="Arial" w:hAnsi="Arial" w:cs="Arial"/>
          <w:color w:val="000000"/>
          <w:sz w:val="24"/>
          <w:szCs w:val="24"/>
        </w:rPr>
        <w:t xml:space="preserve">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4) осуществляет планирование соответствующих расходов бюджета, составляет обоснования бюджетных ассигнований;</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6) вносит предложения по формированию и изменению лимитов бюджетных обязательств;</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7) вносит предложения по формированию и изменению сводной бюджетной росписи;</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 xml:space="preserve">8) определяет </w:t>
      </w:r>
      <w:hyperlink r:id="rId8" w:history="1">
        <w:r w:rsidRPr="008E5FAC">
          <w:rPr>
            <w:rStyle w:val="Hyperlink"/>
            <w:rFonts w:ascii="Arial" w:hAnsi="Arial" w:cs="Arial"/>
            <w:color w:val="auto"/>
            <w:sz w:val="24"/>
            <w:szCs w:val="24"/>
            <w:u w:val="none"/>
          </w:rPr>
          <w:t>порядок</w:t>
        </w:r>
      </w:hyperlink>
      <w:r w:rsidRPr="008E5FAC">
        <w:rPr>
          <w:rFonts w:ascii="Arial" w:hAnsi="Arial" w:cs="Arial"/>
          <w:color w:val="000000"/>
          <w:sz w:val="24"/>
          <w:szCs w:val="24"/>
        </w:rPr>
        <w:t xml:space="preserve"> утверждения бюджетных смет подведомственных получателей бюджетных средств, являющихся казенными учреждениями;</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9) формирует и утверждает государственные (муниципальные) задания;</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12) формирует бюджетную отчетность главного распорядителя бюджетных средств;</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12.1) отвечает соответственно от имени Российской Федерации, субъекта Российской Федерации, муниципального образования по денежным обязательствам подведомственных ему получателей бюджетных средств;</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13) осуществляет иные бюджетные полномочия, установленные настоящим Кодексом и принимаемыми в соответствии с ним нормативными правовыми актами (муниципальными правовыми актами), регулирующими бюджетные правоотношения.</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2. Распорядитель бюджетных средств обладает следующими бюджетными полномочиями:</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1) осуществляет планирование соответствующих расходов бюджета;</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3.1)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4)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AF0C26" w:rsidRPr="008E5FAC" w:rsidRDefault="00AF0C26" w:rsidP="00A21FE0">
      <w:pPr>
        <w:shd w:val="clear" w:color="auto" w:fill="FFFFFF"/>
        <w:spacing w:after="0" w:line="240" w:lineRule="auto"/>
        <w:ind w:firstLine="550"/>
        <w:rPr>
          <w:rFonts w:ascii="Arial" w:hAnsi="Arial" w:cs="Arial"/>
          <w:color w:val="000000"/>
          <w:sz w:val="24"/>
          <w:szCs w:val="24"/>
        </w:rPr>
      </w:pPr>
      <w:r w:rsidRPr="008E5FAC">
        <w:rPr>
          <w:rFonts w:ascii="Arial" w:hAnsi="Arial" w:cs="Arial"/>
          <w:color w:val="000000"/>
          <w:sz w:val="24"/>
          <w:szCs w:val="24"/>
        </w:rPr>
        <w:t>3.Бюджетные полномочия главного распорядителя (распорядителя) бюджетных средств, главного администратора (администратора) доходов бюджета, главного администратора (администратора) источников финансирования дефицита бюджета по осуществлению внутреннего финансового контроля и внутреннего финансового аудита</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1) Главный распорядитель (распорядитель) бюджетных средств осуществляет внутренний финансовый контроль, направленный на:</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соблюдение внутренних стандартов и процедур составления и исполнения бюджета по расходам, составления бюджетной отчетности и ведения бюджетного учета этим главным распорядителем бюджетных средств и подведомственными ему распорядителями и получателями бюджетных средств;</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подготовку и организацию мер по повышению экономности и результативности использования бюджетных средств.</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2) Главный администратор (администратор) доходов бюджета осуществляет внутренний финансовый контроль, направленный на соблюдение 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3) Главный администратор (администратор) источников финансирования дефицита бюджета осуществляет внутренний финансовый контроль, направленный на соблюдение 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4) Главные распорядители (распорядители)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 (их уполномоченные должностные лица) осуществляют на основе функциональной независимости внутренний финансовый аудит в целях:</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оценки надежности внутреннего финансового контроля и подготовки рекомендаций по повышению его эффективности;</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подготовки предложений по повышению экономности и результативности использования бюджетных средств.</w:t>
      </w:r>
    </w:p>
    <w:p w:rsidR="00AF0C26" w:rsidRPr="008E5FAC" w:rsidRDefault="00AF0C26" w:rsidP="00A21FE0">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5) Внутренний финансовый контроль и внутренний финансовый аудит осуществляются в соответствии с порядком, установленным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AF0C26" w:rsidRPr="008E5FAC" w:rsidRDefault="00AF0C26" w:rsidP="00A21FE0">
      <w:pPr>
        <w:autoSpaceDE w:val="0"/>
        <w:autoSpaceDN w:val="0"/>
        <w:adjustRightInd w:val="0"/>
        <w:spacing w:after="0" w:line="240" w:lineRule="auto"/>
        <w:jc w:val="both"/>
        <w:outlineLvl w:val="1"/>
        <w:rPr>
          <w:rFonts w:ascii="Arial" w:hAnsi="Arial" w:cs="Arial"/>
          <w:sz w:val="24"/>
          <w:szCs w:val="24"/>
        </w:rPr>
      </w:pPr>
    </w:p>
    <w:p w:rsidR="00AF0C26" w:rsidRPr="008E5FAC" w:rsidRDefault="00AF0C26" w:rsidP="00A21FE0">
      <w:pPr>
        <w:spacing w:after="0" w:line="240" w:lineRule="auto"/>
        <w:ind w:firstLine="709"/>
        <w:jc w:val="center"/>
        <w:rPr>
          <w:rFonts w:ascii="Arial" w:hAnsi="Arial" w:cs="Arial"/>
          <w:b/>
          <w:sz w:val="24"/>
          <w:szCs w:val="24"/>
        </w:rPr>
      </w:pPr>
      <w:r w:rsidRPr="008E5FAC">
        <w:rPr>
          <w:rFonts w:ascii="Arial" w:hAnsi="Arial" w:cs="Arial"/>
          <w:b/>
          <w:sz w:val="24"/>
          <w:szCs w:val="24"/>
        </w:rPr>
        <w:t xml:space="preserve">Глава 3. СОСТАВЛЕНИЕ ПРОЕКТА МЕСТНОГО БЮДЖЕТА </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
          <w:sz w:val="24"/>
          <w:szCs w:val="24"/>
        </w:rPr>
      </w:pPr>
      <w:r w:rsidRPr="008E5FAC">
        <w:rPr>
          <w:rFonts w:ascii="Arial" w:hAnsi="Arial" w:cs="Arial"/>
          <w:b/>
          <w:sz w:val="24"/>
          <w:szCs w:val="24"/>
        </w:rPr>
        <w:t xml:space="preserve">                                  Статья 8. Общие положения </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sz w:val="24"/>
          <w:szCs w:val="24"/>
        </w:rPr>
        <w:t xml:space="preserve">1. Проект местного </w:t>
      </w:r>
      <w:r w:rsidRPr="008E5FAC">
        <w:rPr>
          <w:rFonts w:ascii="Arial" w:hAnsi="Arial" w:cs="Arial"/>
          <w:bCs/>
          <w:sz w:val="24"/>
          <w:szCs w:val="24"/>
        </w:rPr>
        <w:t>бюджета разрабатывается и утверждается в форме решения Совета депутатов Петровского сельсовета Ордынского района  Новосибирской области сроком на три года – на очередной финансовый год и плановый период.</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bCs/>
          <w:sz w:val="24"/>
          <w:szCs w:val="24"/>
        </w:rPr>
        <w:t xml:space="preserve">2. </w:t>
      </w:r>
      <w:r w:rsidRPr="008E5FAC">
        <w:rPr>
          <w:rFonts w:ascii="Arial" w:hAnsi="Arial" w:cs="Arial"/>
          <w:sz w:val="24"/>
          <w:szCs w:val="24"/>
        </w:rPr>
        <w:t>Проект решения о местном бюджете   на очередной финансовый год и плановый период утверждается путем изменения параметров планового периода  местного бюджета и добавления к ним параметров второго года планового периода проекта местного бюджета.</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sz w:val="24"/>
          <w:szCs w:val="24"/>
        </w:rPr>
        <w:t>В случае признания утратившим силу положений решения Совета депутатов о местном бюджете на текущий финансовый и плановый период в части, относящейся к  плановому периоду, в соответствии с  частью 7 статьи 20 настоящего Положения,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местного бюджета.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3. Составление проекта местного бюджета начинается не позднее чем за шесть месяцев до начала очередного финансового года. </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4. Порядок и сроки составления проекта местного бюджета, а также порядок подготовки документов и материалов, представляемых в Совет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одновременно с проектом местного бюджета, устанавливаются администрацией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 соответствии с Бюджетным кодексом Российской Федерации, настоящим Положением и принимаемыми в соответствии с ними муниципальными  правовыми актами.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5. Непосредственное составление проекта местного бюджета осуществляет администрация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b/>
          <w:sz w:val="24"/>
          <w:szCs w:val="24"/>
        </w:rPr>
      </w:pPr>
    </w:p>
    <w:p w:rsidR="00AF0C26" w:rsidRPr="008E5FAC" w:rsidRDefault="00AF0C26" w:rsidP="00A21FE0">
      <w:pPr>
        <w:autoSpaceDE w:val="0"/>
        <w:autoSpaceDN w:val="0"/>
        <w:adjustRightInd w:val="0"/>
        <w:spacing w:after="0" w:line="240" w:lineRule="auto"/>
        <w:ind w:firstLine="709"/>
        <w:jc w:val="center"/>
        <w:outlineLvl w:val="1"/>
        <w:rPr>
          <w:rFonts w:ascii="Arial" w:hAnsi="Arial" w:cs="Arial"/>
          <w:b/>
          <w:sz w:val="24"/>
          <w:szCs w:val="24"/>
        </w:rPr>
      </w:pPr>
      <w:r w:rsidRPr="008E5FAC">
        <w:rPr>
          <w:rFonts w:ascii="Arial" w:hAnsi="Arial" w:cs="Arial"/>
          <w:b/>
          <w:sz w:val="24"/>
          <w:szCs w:val="24"/>
        </w:rPr>
        <w:t xml:space="preserve">Статья 9. Сведения, необходимые для составления проекта </w:t>
      </w:r>
    </w:p>
    <w:p w:rsidR="00AF0C26" w:rsidRPr="008E5FAC" w:rsidRDefault="00AF0C26" w:rsidP="00A21FE0">
      <w:pPr>
        <w:autoSpaceDE w:val="0"/>
        <w:autoSpaceDN w:val="0"/>
        <w:adjustRightInd w:val="0"/>
        <w:spacing w:after="0" w:line="240" w:lineRule="auto"/>
        <w:ind w:firstLine="709"/>
        <w:jc w:val="center"/>
        <w:outlineLvl w:val="1"/>
        <w:rPr>
          <w:rFonts w:ascii="Arial" w:hAnsi="Arial" w:cs="Arial"/>
          <w:b/>
          <w:sz w:val="24"/>
          <w:szCs w:val="24"/>
        </w:rPr>
      </w:pPr>
      <w:r w:rsidRPr="008E5FAC">
        <w:rPr>
          <w:rFonts w:ascii="Arial" w:hAnsi="Arial" w:cs="Arial"/>
          <w:b/>
          <w:sz w:val="24"/>
          <w:szCs w:val="24"/>
        </w:rPr>
        <w:t>местного бюджета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Составление проекта местного бюджета основывается на Бюджетном послании Президента Российской Федерации, прогнозе социально-экономического развития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основных направлениях бюджетной и налоговой политики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К сведениям, необходимым для составления проекта местного бюджета, относятся:</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расчеты администраторов доходов по прогнозируемым объемам поступлений в местный бюджет;</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прогнозируемые объемы межбюджетных трансфертов, получаемых из других бюджетов бюджетной системы Российской Федерации, Новосибирской области;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3) предварительные итоги социально-экономического развития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за  истекший период текущего финансового года и ожидаемые итоги социально-экономического развития Петровского сельсовета Ордынского района Новосибирской области за текущий финансовый год;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4) реестр расходных обязательств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5) ожидаемое исполнение местного бюджета  в текущем финансовом году;</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6) прогноз основных характеристик местного бюджета  на очередной финансовый год и плановый период и прогноз местного бюджета  на очередной финансовый год;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7) планируемые объемы (изменение объемов) бюджетных ассигнований местного бюджета, распределяемые главным распорядителем средств местного бюджета  по кодам классификации расходов бюджетов и классификации операций сектора государственного управления;</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8) </w:t>
      </w:r>
      <w:r w:rsidRPr="008E5FAC">
        <w:rPr>
          <w:rFonts w:ascii="Arial" w:hAnsi="Arial" w:cs="Arial"/>
          <w:b/>
          <w:bCs/>
          <w:color w:val="000000"/>
          <w:sz w:val="24"/>
          <w:szCs w:val="24"/>
        </w:rPr>
        <w:t xml:space="preserve"> </w:t>
      </w:r>
      <w:r w:rsidRPr="008E5FAC">
        <w:rPr>
          <w:rFonts w:ascii="Arial" w:hAnsi="Arial" w:cs="Arial"/>
          <w:bCs/>
          <w:sz w:val="24"/>
          <w:szCs w:val="24"/>
        </w:rPr>
        <w:t>муниципальные   программы;</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9) иные сведения в соответствии с законодательством Российской Федерации, законодательством Новосибирской области, нормативными правовыми актами органа местного самоуправления  </w:t>
      </w:r>
      <w:r w:rsidRPr="008E5FAC">
        <w:rPr>
          <w:rFonts w:ascii="Arial" w:hAnsi="Arial" w:cs="Arial"/>
          <w:bCs/>
          <w:sz w:val="24"/>
          <w:szCs w:val="24"/>
        </w:rPr>
        <w:t>Петровского сельсовета</w:t>
      </w:r>
      <w:r w:rsidRPr="008E5FAC">
        <w:rPr>
          <w:rFonts w:ascii="Arial" w:hAnsi="Arial" w:cs="Arial"/>
          <w:sz w:val="24"/>
          <w:szCs w:val="24"/>
        </w:rPr>
        <w:t>.</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3. В целях своевременного и качественного составления проекта местного бюджета администрация (либо уполномоченный орган)  имеет право получать необходимые сведения от отделов и управлений, </w:t>
      </w:r>
      <w:r w:rsidRPr="008E5FAC">
        <w:rPr>
          <w:rFonts w:ascii="Arial" w:hAnsi="Arial" w:cs="Arial"/>
          <w:bCs/>
          <w:sz w:val="24"/>
          <w:szCs w:val="24"/>
        </w:rPr>
        <w:t>администрации Ордынского района Новосибирской области (финансового органа Ордынского района), а также иных органов и юридических лиц</w:t>
      </w:r>
      <w:r w:rsidRPr="008E5FAC">
        <w:rPr>
          <w:rFonts w:ascii="Arial" w:hAnsi="Arial" w:cs="Arial"/>
          <w:sz w:val="24"/>
          <w:szCs w:val="24"/>
        </w:rPr>
        <w:t>.</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
          <w:sz w:val="24"/>
          <w:szCs w:val="24"/>
        </w:rPr>
      </w:pP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
          <w:bCs/>
          <w:sz w:val="24"/>
          <w:szCs w:val="24"/>
        </w:rPr>
      </w:pPr>
      <w:r w:rsidRPr="008E5FAC">
        <w:rPr>
          <w:rFonts w:ascii="Arial" w:hAnsi="Arial" w:cs="Arial"/>
          <w:b/>
          <w:sz w:val="24"/>
          <w:szCs w:val="24"/>
        </w:rPr>
        <w:t>Статья 10.</w:t>
      </w:r>
      <w:r w:rsidRPr="008E5FAC">
        <w:rPr>
          <w:rFonts w:ascii="Arial" w:hAnsi="Arial" w:cs="Arial"/>
          <w:b/>
          <w:bCs/>
          <w:sz w:val="24"/>
          <w:szCs w:val="24"/>
        </w:rPr>
        <w:t xml:space="preserve"> Прогнозирование доходов </w:t>
      </w:r>
      <w:r w:rsidRPr="008E5FAC">
        <w:rPr>
          <w:rFonts w:ascii="Arial" w:hAnsi="Arial" w:cs="Arial"/>
          <w:b/>
          <w:sz w:val="24"/>
          <w:szCs w:val="24"/>
        </w:rPr>
        <w:t>местного</w:t>
      </w:r>
      <w:r w:rsidRPr="008E5FAC">
        <w:rPr>
          <w:rFonts w:ascii="Arial" w:hAnsi="Arial" w:cs="Arial"/>
          <w:b/>
          <w:bCs/>
          <w:sz w:val="24"/>
          <w:szCs w:val="24"/>
        </w:rPr>
        <w:t xml:space="preserve"> бюджета</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 xml:space="preserve">1. Доходы </w:t>
      </w:r>
      <w:r w:rsidRPr="008E5FAC">
        <w:rPr>
          <w:rFonts w:ascii="Arial" w:hAnsi="Arial" w:cs="Arial"/>
          <w:sz w:val="24"/>
          <w:szCs w:val="24"/>
        </w:rPr>
        <w:t>местного</w:t>
      </w:r>
      <w:r w:rsidRPr="008E5FAC">
        <w:rPr>
          <w:rFonts w:ascii="Arial" w:hAnsi="Arial" w:cs="Arial"/>
          <w:bCs/>
          <w:sz w:val="24"/>
          <w:szCs w:val="24"/>
        </w:rPr>
        <w:t xml:space="preserve"> бюджета прогнозируются на основе прогноза социально-экономического развития Петровского сельсовета Ордынского района Новосибирской области  в условиях действующего на день внесения проекта решения о </w:t>
      </w:r>
      <w:r w:rsidRPr="008E5FAC">
        <w:rPr>
          <w:rFonts w:ascii="Arial" w:hAnsi="Arial" w:cs="Arial"/>
          <w:sz w:val="24"/>
          <w:szCs w:val="24"/>
        </w:rPr>
        <w:t>местном</w:t>
      </w:r>
      <w:r w:rsidRPr="008E5FAC">
        <w:rPr>
          <w:rFonts w:ascii="Arial" w:hAnsi="Arial" w:cs="Arial"/>
          <w:bCs/>
          <w:sz w:val="24"/>
          <w:szCs w:val="24"/>
        </w:rPr>
        <w:t xml:space="preserve"> бюджете  в Совет депутатов Петровского сельсовета Ордынского района  Новосибирской области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нормативных правовых актов Петровского сельсовета.</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2. Решения</w:t>
      </w:r>
      <w:r w:rsidRPr="008E5FAC">
        <w:rPr>
          <w:rFonts w:ascii="Arial" w:hAnsi="Arial" w:cs="Arial"/>
          <w:bCs/>
          <w:i/>
          <w:color w:val="FF0000"/>
          <w:sz w:val="24"/>
          <w:szCs w:val="24"/>
        </w:rPr>
        <w:t xml:space="preserve"> </w:t>
      </w:r>
      <w:r w:rsidRPr="008E5FAC">
        <w:rPr>
          <w:rFonts w:ascii="Arial" w:hAnsi="Arial" w:cs="Arial"/>
          <w:bCs/>
          <w:sz w:val="24"/>
          <w:szCs w:val="24"/>
        </w:rPr>
        <w:t xml:space="preserve">Совета депутатов Петровского сельсовета Ордынского района Новосибирской области, предусматривающие внесение изменений в Положение  о налогах и сборах, принятые после дня внесения в Совет депутатов Петровского сельсовета Ордынского района Новосибирской области  проекта решения о  </w:t>
      </w:r>
      <w:r w:rsidRPr="008E5FAC">
        <w:rPr>
          <w:rFonts w:ascii="Arial" w:hAnsi="Arial" w:cs="Arial"/>
          <w:sz w:val="24"/>
          <w:szCs w:val="24"/>
        </w:rPr>
        <w:t>местном</w:t>
      </w:r>
      <w:r w:rsidRPr="008E5FAC">
        <w:rPr>
          <w:rFonts w:ascii="Arial" w:hAnsi="Arial" w:cs="Arial"/>
          <w:bCs/>
          <w:sz w:val="24"/>
          <w:szCs w:val="24"/>
        </w:rPr>
        <w:t xml:space="preserve"> бюджете на очередной финансовый год и плановый период, приводящие к изменению доходов (расходов) </w:t>
      </w:r>
      <w:r w:rsidRPr="008E5FAC">
        <w:rPr>
          <w:rFonts w:ascii="Arial" w:hAnsi="Arial" w:cs="Arial"/>
          <w:sz w:val="24"/>
          <w:szCs w:val="24"/>
        </w:rPr>
        <w:t>местного</w:t>
      </w:r>
      <w:r w:rsidRPr="008E5FAC">
        <w:rPr>
          <w:rFonts w:ascii="Arial" w:hAnsi="Arial" w:cs="Arial"/>
          <w:bCs/>
          <w:sz w:val="24"/>
          <w:szCs w:val="24"/>
        </w:rPr>
        <w:t xml:space="preserve"> бюджета должны содержать положения о вступлении в силу указанных решений Совета депутатов Петровского сельсовета Ордынского района Новосибирской области  не ранее 1 января года, следующего за очередным финансовым годом.</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
          <w:bCs/>
          <w:sz w:val="24"/>
          <w:szCs w:val="24"/>
        </w:rPr>
      </w:pPr>
    </w:p>
    <w:p w:rsidR="00AF0C26" w:rsidRPr="008E5FAC" w:rsidRDefault="00AF0C26" w:rsidP="00A21FE0">
      <w:pPr>
        <w:autoSpaceDE w:val="0"/>
        <w:autoSpaceDN w:val="0"/>
        <w:adjustRightInd w:val="0"/>
        <w:spacing w:after="0" w:line="240" w:lineRule="auto"/>
        <w:ind w:firstLine="709"/>
        <w:jc w:val="center"/>
        <w:outlineLvl w:val="1"/>
        <w:rPr>
          <w:rFonts w:ascii="Arial" w:hAnsi="Arial" w:cs="Arial"/>
          <w:b/>
          <w:bCs/>
          <w:sz w:val="24"/>
          <w:szCs w:val="24"/>
        </w:rPr>
      </w:pPr>
      <w:r w:rsidRPr="008E5FAC">
        <w:rPr>
          <w:rFonts w:ascii="Arial" w:hAnsi="Arial" w:cs="Arial"/>
          <w:b/>
          <w:bCs/>
          <w:sz w:val="24"/>
          <w:szCs w:val="24"/>
        </w:rPr>
        <w:t>Статья 11. Реестр расходных обязательств Петровского сельсовета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1. Под реестром расходных обязательств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понимается используемый при составлении проекта местного бюджета  свод (перечень) решений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иных нормативных правовых актов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обусловливающих публичные нормативные обязательства  Петровского сельсовета Ордынского района Новосибирской области и (или) правовые основания для иных расходных обязательств Петровского сельсовета Ордынского района Новосибирской области с указанием соответствующих положений (статей, частей, пунктов, подпунктов, абзацев) решений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и иных нормативных правовых актов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с оценкой объемов бюджетных ассигнований, необходимых для исполнения включенных в реестр расходных обязательств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2. Реестр расходных обязательств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ведется в порядке, установленном администрацией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b/>
          <w:bCs/>
          <w:sz w:val="24"/>
          <w:szCs w:val="24"/>
        </w:rPr>
      </w:pPr>
    </w:p>
    <w:p w:rsidR="00AF0C26" w:rsidRPr="008E5FAC" w:rsidRDefault="00AF0C26" w:rsidP="008E5FAC">
      <w:pPr>
        <w:autoSpaceDE w:val="0"/>
        <w:autoSpaceDN w:val="0"/>
        <w:adjustRightInd w:val="0"/>
        <w:spacing w:after="0" w:line="240" w:lineRule="auto"/>
        <w:ind w:firstLine="709"/>
        <w:jc w:val="center"/>
        <w:outlineLvl w:val="3"/>
        <w:rPr>
          <w:rFonts w:ascii="Arial" w:hAnsi="Arial" w:cs="Arial"/>
          <w:b/>
          <w:sz w:val="24"/>
          <w:szCs w:val="24"/>
        </w:rPr>
      </w:pPr>
      <w:r w:rsidRPr="008E5FAC">
        <w:rPr>
          <w:rFonts w:ascii="Arial" w:hAnsi="Arial" w:cs="Arial"/>
          <w:b/>
          <w:bCs/>
          <w:sz w:val="24"/>
          <w:szCs w:val="24"/>
        </w:rPr>
        <w:t xml:space="preserve">Статья 12. </w:t>
      </w:r>
      <w:r w:rsidRPr="008E5FAC">
        <w:rPr>
          <w:rFonts w:ascii="Arial" w:hAnsi="Arial" w:cs="Arial"/>
          <w:b/>
          <w:sz w:val="24"/>
          <w:szCs w:val="24"/>
        </w:rPr>
        <w:t>Ожидаемое исполнение местного бюджета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Оценка ожидаемого исполнения местного бюджета проводится по материалам отчетов о его исполнении в текущем финансовом году и отражает:</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доходы по группам классификации доходов местного бюджета;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расходы по разделам классификации расходов местного бюджета.</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
          <w:sz w:val="24"/>
          <w:szCs w:val="24"/>
        </w:rPr>
      </w:pPr>
    </w:p>
    <w:p w:rsidR="00AF0C26" w:rsidRPr="008E5FAC" w:rsidRDefault="00AF0C26" w:rsidP="00A21FE0">
      <w:pPr>
        <w:autoSpaceDE w:val="0"/>
        <w:autoSpaceDN w:val="0"/>
        <w:adjustRightInd w:val="0"/>
        <w:spacing w:after="0" w:line="240" w:lineRule="auto"/>
        <w:ind w:firstLine="709"/>
        <w:jc w:val="center"/>
        <w:outlineLvl w:val="3"/>
        <w:rPr>
          <w:rFonts w:ascii="Arial" w:hAnsi="Arial" w:cs="Arial"/>
          <w:b/>
          <w:sz w:val="24"/>
          <w:szCs w:val="24"/>
        </w:rPr>
      </w:pPr>
      <w:r w:rsidRPr="008E5FAC">
        <w:rPr>
          <w:rFonts w:ascii="Arial" w:hAnsi="Arial" w:cs="Arial"/>
          <w:b/>
          <w:sz w:val="24"/>
          <w:szCs w:val="24"/>
        </w:rPr>
        <w:t>Статья 13. Прогноз основных характеристик местного бюджета на очередной финансовый год и плановый период и прогноз местного бюджета на очередной финансовый год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Прогноз основных характеристик местного бюджета на очередной финансовый год и плановый период содержит:</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прогноз общего объема доходов местного бюджета;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прогноз общего объема расходов местного бюджета ;</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прогноз дефицита (профицита) местного бюджета.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Прогноз местного бюджета на очередной финансовый год содержит:</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прогноз расходов по разделам и подразделам классификации расходов бюджетов.</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
          <w:sz w:val="24"/>
          <w:szCs w:val="24"/>
        </w:rPr>
      </w:pP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
          <w:bCs/>
          <w:sz w:val="24"/>
          <w:szCs w:val="24"/>
        </w:rPr>
      </w:pPr>
      <w:r w:rsidRPr="008E5FAC">
        <w:rPr>
          <w:rFonts w:ascii="Arial" w:hAnsi="Arial" w:cs="Arial"/>
          <w:b/>
          <w:bCs/>
          <w:sz w:val="24"/>
          <w:szCs w:val="24"/>
        </w:rPr>
        <w:t xml:space="preserve">         Статья 14. Планирование бюджетных ассигнований</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1. Планирование бюджетных ассигнований осуществляется в порядке и в соответствии с методикой, устанавливаемой финансовым органом администрации Петровского сельсовета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2. Планирование бюджетных ассигнований на оказание муниципальных услуг физическим и юридическим лицам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 xml:space="preserve">3. Бюджетные ассигнования на осуществление бюджетных инвестиций в объекты капитального строительства утверждаются в приложении к решению о </w:t>
      </w:r>
      <w:r w:rsidRPr="008E5FAC">
        <w:rPr>
          <w:rFonts w:ascii="Arial" w:hAnsi="Arial" w:cs="Arial"/>
          <w:sz w:val="24"/>
          <w:szCs w:val="24"/>
        </w:rPr>
        <w:t xml:space="preserve">местном </w:t>
      </w:r>
      <w:r w:rsidRPr="008E5FAC">
        <w:rPr>
          <w:rFonts w:ascii="Arial" w:hAnsi="Arial" w:cs="Arial"/>
          <w:bCs/>
          <w:sz w:val="24"/>
          <w:szCs w:val="24"/>
        </w:rPr>
        <w:t xml:space="preserve"> бюджете, предусмотренному пунктом 13  части 2 статьи 16 настоящего Положения.</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4. Субсидии из</w:t>
      </w:r>
      <w:r w:rsidRPr="008E5FAC">
        <w:rPr>
          <w:rFonts w:ascii="Arial" w:hAnsi="Arial" w:cs="Arial"/>
          <w:sz w:val="24"/>
          <w:szCs w:val="24"/>
        </w:rPr>
        <w:t xml:space="preserve"> местного</w:t>
      </w:r>
      <w:r w:rsidRPr="008E5FAC">
        <w:rPr>
          <w:rFonts w:ascii="Arial" w:hAnsi="Arial" w:cs="Arial"/>
          <w:bCs/>
          <w:sz w:val="24"/>
          <w:szCs w:val="24"/>
        </w:rPr>
        <w:t xml:space="preserve"> бюджета  в виде имущественного взноса в некоммерческие организации, учрежденные  Петровским сельсоветом</w:t>
      </w:r>
      <w:r w:rsidRPr="008E5FAC">
        <w:rPr>
          <w:rFonts w:ascii="Arial" w:hAnsi="Arial" w:cs="Arial"/>
          <w:b/>
          <w:bCs/>
          <w:sz w:val="24"/>
          <w:szCs w:val="24"/>
        </w:rPr>
        <w:t xml:space="preserve"> </w:t>
      </w:r>
      <w:r w:rsidRPr="008E5FAC">
        <w:rPr>
          <w:rFonts w:ascii="Arial" w:hAnsi="Arial" w:cs="Arial"/>
          <w:bCs/>
          <w:sz w:val="24"/>
          <w:szCs w:val="24"/>
        </w:rPr>
        <w:t xml:space="preserve">Ордынского района Новосибирской области и не являющиеся муниципальными учреждениями Петровского сельсовета Ордынского района Новосибирской области, утверждаются решением о  </w:t>
      </w:r>
      <w:r w:rsidRPr="008E5FAC">
        <w:rPr>
          <w:rFonts w:ascii="Arial" w:hAnsi="Arial" w:cs="Arial"/>
          <w:sz w:val="24"/>
          <w:szCs w:val="24"/>
        </w:rPr>
        <w:t>местном</w:t>
      </w:r>
      <w:r w:rsidRPr="008E5FAC">
        <w:rPr>
          <w:rFonts w:ascii="Arial" w:hAnsi="Arial" w:cs="Arial"/>
          <w:bCs/>
          <w:sz w:val="24"/>
          <w:szCs w:val="24"/>
        </w:rPr>
        <w:t xml:space="preserve"> бюджете путем включения в решение текстовой статьи  с указанием юридического лица, объема и цели выделенных бюджетных ассигнований.</w:t>
      </w:r>
    </w:p>
    <w:p w:rsidR="00AF0C26" w:rsidRPr="008E5FAC" w:rsidRDefault="00AF0C26" w:rsidP="00A21FE0">
      <w:pPr>
        <w:spacing w:after="0" w:line="240" w:lineRule="auto"/>
        <w:jc w:val="both"/>
        <w:rPr>
          <w:rFonts w:ascii="Arial" w:hAnsi="Arial" w:cs="Arial"/>
          <w:sz w:val="24"/>
          <w:szCs w:val="24"/>
        </w:rPr>
      </w:pPr>
      <w:r w:rsidRPr="008E5FAC">
        <w:rPr>
          <w:rFonts w:ascii="Arial" w:hAnsi="Arial" w:cs="Arial"/>
          <w:bCs/>
          <w:sz w:val="24"/>
          <w:szCs w:val="24"/>
        </w:rPr>
        <w:t xml:space="preserve">           5. </w:t>
      </w:r>
      <w:r w:rsidRPr="008E5FAC">
        <w:rPr>
          <w:rFonts w:ascii="Arial" w:hAnsi="Arial" w:cs="Arial"/>
          <w:sz w:val="24"/>
          <w:szCs w:val="24"/>
        </w:rPr>
        <w:t>Планирование бюджетных ассигнований осуществляется раздельно по бюджетным ассигнованиям на исполнение действующих и принимаемых обязательств.</w:t>
      </w:r>
      <w:r w:rsidRPr="008E5FAC">
        <w:rPr>
          <w:rFonts w:ascii="Arial" w:hAnsi="Arial" w:cs="Arial"/>
          <w:sz w:val="24"/>
          <w:szCs w:val="24"/>
        </w:rPr>
        <w:br/>
        <w:t>Под бюджетными ассигнованиями на исполнение действующих расходных обязательств понимаются ассигнования, состав и (или) объем которых обусловлены законами, нормативными правовыми актами (муниципальными правовыми актами),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заключенные (подлежащие заключению) получателями бюджетных средств во исполнение указанных законов и нормативных правовых актов (муниципальных правовых актов).</w:t>
      </w:r>
      <w:r w:rsidRPr="008E5FAC">
        <w:rPr>
          <w:rFonts w:ascii="Arial" w:hAnsi="Arial" w:cs="Arial"/>
          <w:sz w:val="24"/>
          <w:szCs w:val="24"/>
        </w:rPr>
        <w:br/>
        <w:t>Под бюджетными ассигнованиями на исполнение принимаемых обязательств понимаются ассигнования, состав и (или) объем которых обусловлены законами, нормативными правовыми актами (муниципальными правовыми актами), договорами и соглашениями, предлагаемыми (планируемыми) к принятию или изменению в текущем финансовом году, в очередном финансовом году или в плановом периоде, к принятию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подлежащие заключению получателями бюджетных средств во исполнение указанных законов и нормативных правовых актов (муниципальных правовых актов).</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p>
    <w:p w:rsidR="00AF0C26" w:rsidRPr="008E5FAC" w:rsidRDefault="00AF0C26" w:rsidP="00A21FE0">
      <w:pPr>
        <w:autoSpaceDE w:val="0"/>
        <w:autoSpaceDN w:val="0"/>
        <w:adjustRightInd w:val="0"/>
        <w:spacing w:after="0" w:line="240" w:lineRule="auto"/>
        <w:jc w:val="both"/>
        <w:outlineLvl w:val="1"/>
        <w:rPr>
          <w:rFonts w:ascii="Arial" w:hAnsi="Arial" w:cs="Arial"/>
          <w:bCs/>
          <w:sz w:val="24"/>
          <w:szCs w:val="24"/>
        </w:rPr>
      </w:pPr>
      <w:r w:rsidRPr="008E5FAC">
        <w:rPr>
          <w:rFonts w:ascii="Arial" w:hAnsi="Arial" w:cs="Arial"/>
          <w:bCs/>
          <w:sz w:val="24"/>
          <w:szCs w:val="24"/>
        </w:rPr>
        <w:t xml:space="preserve">                        </w:t>
      </w:r>
      <w:r w:rsidRPr="008E5FAC">
        <w:rPr>
          <w:rFonts w:ascii="Arial" w:hAnsi="Arial" w:cs="Arial"/>
          <w:b/>
          <w:bCs/>
          <w:sz w:val="24"/>
          <w:szCs w:val="24"/>
        </w:rPr>
        <w:t xml:space="preserve">Статья 15.   Муниципальные   программы </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 xml:space="preserve">1. Объем бюджетных ассигнований на реализацию   муниципальных программ включается в проект решения о </w:t>
      </w:r>
      <w:r w:rsidRPr="008E5FAC">
        <w:rPr>
          <w:rFonts w:ascii="Arial" w:hAnsi="Arial" w:cs="Arial"/>
          <w:sz w:val="24"/>
          <w:szCs w:val="24"/>
        </w:rPr>
        <w:t>местном</w:t>
      </w:r>
      <w:r w:rsidRPr="008E5FAC">
        <w:rPr>
          <w:rFonts w:ascii="Arial" w:hAnsi="Arial" w:cs="Arial"/>
          <w:bCs/>
          <w:sz w:val="24"/>
          <w:szCs w:val="24"/>
        </w:rPr>
        <w:t xml:space="preserve"> бюджете по соответствующей каждой программе целевой статье расходов бюджета.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bCs/>
          <w:sz w:val="24"/>
          <w:szCs w:val="24"/>
        </w:rPr>
        <w:t xml:space="preserve">2. </w:t>
      </w:r>
      <w:r w:rsidRPr="008E5FAC">
        <w:rPr>
          <w:rFonts w:ascii="Arial" w:hAnsi="Arial" w:cs="Arial"/>
          <w:sz w:val="24"/>
          <w:szCs w:val="24"/>
        </w:rPr>
        <w:t xml:space="preserve"> Муниципальные программы, предлагаемые к финансированию начиная с очередного финансового года и планового периода, подлежат утверждению не позднее одного месяца до дня внесения проекта решения о местном бюджете в Совет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bCs/>
          <w:sz w:val="24"/>
          <w:szCs w:val="24"/>
        </w:rPr>
        <w:t xml:space="preserve">3. Изменения муниципальных программ, связанные с изменением объемов их финансирования с очередного финансового года  либо в текущем финансовом году, подлежат утверждению до дня внесения  проекта решения о  </w:t>
      </w:r>
      <w:r w:rsidRPr="008E5FAC">
        <w:rPr>
          <w:rFonts w:ascii="Arial" w:hAnsi="Arial" w:cs="Arial"/>
          <w:sz w:val="24"/>
          <w:szCs w:val="24"/>
        </w:rPr>
        <w:t>местном</w:t>
      </w:r>
      <w:r w:rsidRPr="008E5FAC">
        <w:rPr>
          <w:rFonts w:ascii="Arial" w:hAnsi="Arial" w:cs="Arial"/>
          <w:bCs/>
          <w:sz w:val="24"/>
          <w:szCs w:val="24"/>
        </w:rPr>
        <w:t xml:space="preserve"> бюджете либо проекта решения о внесении  изменений в решение о </w:t>
      </w:r>
      <w:r w:rsidRPr="008E5FAC">
        <w:rPr>
          <w:rFonts w:ascii="Arial" w:hAnsi="Arial" w:cs="Arial"/>
          <w:sz w:val="24"/>
          <w:szCs w:val="24"/>
        </w:rPr>
        <w:t>местном</w:t>
      </w:r>
      <w:r w:rsidRPr="008E5FAC">
        <w:rPr>
          <w:rFonts w:ascii="Arial" w:hAnsi="Arial" w:cs="Arial"/>
          <w:bCs/>
          <w:sz w:val="24"/>
          <w:szCs w:val="24"/>
        </w:rPr>
        <w:t xml:space="preserve"> бюджете  в Совет депутатов Петровского сельсовета Ордынского района </w:t>
      </w:r>
      <w:r w:rsidRPr="008E5FAC">
        <w:rPr>
          <w:rFonts w:ascii="Arial" w:hAnsi="Arial" w:cs="Arial"/>
          <w:sz w:val="24"/>
          <w:szCs w:val="24"/>
        </w:rPr>
        <w:t>Новосибирской области.</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
          <w:bCs/>
          <w:sz w:val="24"/>
          <w:szCs w:val="24"/>
        </w:rPr>
      </w:pPr>
    </w:p>
    <w:p w:rsidR="00AF0C26" w:rsidRPr="008E5FAC" w:rsidRDefault="00AF0C26" w:rsidP="008E5FAC">
      <w:pPr>
        <w:autoSpaceDE w:val="0"/>
        <w:autoSpaceDN w:val="0"/>
        <w:adjustRightInd w:val="0"/>
        <w:spacing w:after="0" w:line="240" w:lineRule="auto"/>
        <w:jc w:val="center"/>
        <w:outlineLvl w:val="3"/>
        <w:rPr>
          <w:rFonts w:ascii="Arial" w:hAnsi="Arial" w:cs="Arial"/>
          <w:b/>
          <w:sz w:val="24"/>
          <w:szCs w:val="24"/>
        </w:rPr>
      </w:pPr>
      <w:r w:rsidRPr="008E5FAC">
        <w:rPr>
          <w:rFonts w:ascii="Arial" w:hAnsi="Arial" w:cs="Arial"/>
          <w:b/>
          <w:sz w:val="24"/>
          <w:szCs w:val="24"/>
        </w:rPr>
        <w:t>Статья 16. Состав проекта решения о  местном бюджете</w:t>
      </w:r>
    </w:p>
    <w:p w:rsidR="00AF0C26" w:rsidRPr="008E5FAC" w:rsidRDefault="00AF0C26" w:rsidP="005B7163">
      <w:pPr>
        <w:spacing w:after="0" w:line="240" w:lineRule="auto"/>
        <w:ind w:firstLine="709"/>
        <w:jc w:val="both"/>
        <w:rPr>
          <w:rFonts w:ascii="Arial" w:hAnsi="Arial" w:cs="Arial"/>
          <w:sz w:val="24"/>
          <w:szCs w:val="24"/>
        </w:rPr>
      </w:pPr>
      <w:r w:rsidRPr="008E5FAC">
        <w:rPr>
          <w:rFonts w:ascii="Arial" w:hAnsi="Arial" w:cs="Arial"/>
          <w:sz w:val="24"/>
          <w:szCs w:val="24"/>
        </w:rPr>
        <w:t>1. В статьях проекта решения о местном бюджете должны содержаться следующие показатели (при их наличии):</w:t>
      </w:r>
    </w:p>
    <w:p w:rsidR="00AF0C26" w:rsidRPr="008E5FAC" w:rsidRDefault="00AF0C26" w:rsidP="00A21FE0">
      <w:pPr>
        <w:spacing w:after="0" w:line="240" w:lineRule="auto"/>
        <w:ind w:firstLine="709"/>
        <w:jc w:val="both"/>
        <w:rPr>
          <w:rFonts w:ascii="Arial" w:hAnsi="Arial" w:cs="Arial"/>
          <w:sz w:val="24"/>
          <w:szCs w:val="24"/>
        </w:rPr>
      </w:pPr>
      <w:r w:rsidRPr="008E5FAC">
        <w:rPr>
          <w:rFonts w:ascii="Arial" w:hAnsi="Arial" w:cs="Arial"/>
          <w:sz w:val="24"/>
          <w:szCs w:val="24"/>
        </w:rPr>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каждый год планового периода;</w:t>
      </w:r>
    </w:p>
    <w:p w:rsidR="00AF0C26" w:rsidRPr="008E5FAC" w:rsidRDefault="00AF0C26" w:rsidP="00A21FE0">
      <w:pPr>
        <w:spacing w:after="0" w:line="240" w:lineRule="auto"/>
        <w:ind w:firstLine="709"/>
        <w:jc w:val="both"/>
        <w:rPr>
          <w:rFonts w:ascii="Arial" w:hAnsi="Arial" w:cs="Arial"/>
          <w:sz w:val="24"/>
          <w:szCs w:val="24"/>
        </w:rPr>
      </w:pPr>
      <w:r w:rsidRPr="008E5FAC">
        <w:rPr>
          <w:rFonts w:ascii="Arial" w:hAnsi="Arial" w:cs="Arial"/>
          <w:sz w:val="24"/>
          <w:szCs w:val="24"/>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w:t>
      </w:r>
    </w:p>
    <w:p w:rsidR="00AF0C26" w:rsidRPr="008E5FAC" w:rsidRDefault="00AF0C26" w:rsidP="00A21FE0">
      <w:pPr>
        <w:spacing w:after="0" w:line="240" w:lineRule="auto"/>
        <w:ind w:firstLine="709"/>
        <w:jc w:val="both"/>
        <w:rPr>
          <w:rFonts w:ascii="Arial" w:hAnsi="Arial" w:cs="Arial"/>
          <w:sz w:val="24"/>
          <w:szCs w:val="24"/>
        </w:rPr>
      </w:pPr>
      <w:r w:rsidRPr="008E5FAC">
        <w:rPr>
          <w:rFonts w:ascii="Arial" w:hAnsi="Arial" w:cs="Arial"/>
          <w:sz w:val="24"/>
          <w:szCs w:val="24"/>
        </w:rPr>
        <w:t>3)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w:t>
      </w:r>
    </w:p>
    <w:p w:rsidR="00AF0C26" w:rsidRPr="008E5FAC" w:rsidRDefault="00AF0C26" w:rsidP="00A21FE0">
      <w:pPr>
        <w:spacing w:after="0" w:line="240" w:lineRule="auto"/>
        <w:ind w:firstLine="709"/>
        <w:jc w:val="both"/>
        <w:rPr>
          <w:rFonts w:ascii="Arial" w:hAnsi="Arial" w:cs="Arial"/>
          <w:sz w:val="24"/>
          <w:szCs w:val="24"/>
        </w:rPr>
      </w:pPr>
      <w:r w:rsidRPr="008E5FAC">
        <w:rPr>
          <w:rFonts w:ascii="Arial" w:hAnsi="Arial" w:cs="Arial"/>
          <w:sz w:val="24"/>
          <w:szCs w:val="24"/>
        </w:rPr>
        <w:t>4) общий объем условно утверждаемых (утвержденных) расходов на первый и второй годы планового периода;</w:t>
      </w:r>
    </w:p>
    <w:p w:rsidR="00AF0C26" w:rsidRPr="008E5FAC" w:rsidRDefault="00AF0C26" w:rsidP="00A21FE0">
      <w:pPr>
        <w:spacing w:after="0" w:line="240" w:lineRule="auto"/>
        <w:ind w:firstLine="709"/>
        <w:jc w:val="both"/>
        <w:rPr>
          <w:rFonts w:ascii="Arial" w:hAnsi="Arial" w:cs="Arial"/>
          <w:sz w:val="24"/>
          <w:szCs w:val="24"/>
        </w:rPr>
      </w:pPr>
      <w:r w:rsidRPr="008E5FAC">
        <w:rPr>
          <w:rFonts w:ascii="Arial" w:hAnsi="Arial" w:cs="Arial"/>
          <w:sz w:val="24"/>
          <w:szCs w:val="24"/>
        </w:rPr>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 в том числе с распределением по формам межбюджетных трансфертов;</w:t>
      </w:r>
    </w:p>
    <w:p w:rsidR="00AF0C26" w:rsidRPr="008E5FAC" w:rsidRDefault="00AF0C26" w:rsidP="00A21FE0">
      <w:pPr>
        <w:spacing w:after="0" w:line="240" w:lineRule="auto"/>
        <w:ind w:firstLine="709"/>
        <w:jc w:val="both"/>
        <w:rPr>
          <w:rFonts w:ascii="Arial" w:hAnsi="Arial" w:cs="Arial"/>
          <w:sz w:val="24"/>
          <w:szCs w:val="24"/>
        </w:rPr>
      </w:pPr>
      <w:r w:rsidRPr="008E5FAC">
        <w:rPr>
          <w:rFonts w:ascii="Arial" w:hAnsi="Arial" w:cs="Arial"/>
          <w:sz w:val="24"/>
          <w:szCs w:val="24"/>
        </w:rPr>
        <w:t xml:space="preserve">6) верхний предел муниципального внутреннего долга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spacing w:after="0" w:line="240" w:lineRule="auto"/>
        <w:ind w:firstLine="709"/>
        <w:jc w:val="both"/>
        <w:rPr>
          <w:rFonts w:ascii="Arial" w:hAnsi="Arial" w:cs="Arial"/>
          <w:sz w:val="24"/>
          <w:szCs w:val="24"/>
        </w:rPr>
      </w:pPr>
      <w:r w:rsidRPr="008E5FAC">
        <w:rPr>
          <w:rFonts w:ascii="Arial" w:hAnsi="Arial" w:cs="Arial"/>
          <w:sz w:val="24"/>
          <w:szCs w:val="24"/>
        </w:rPr>
        <w:t xml:space="preserve">7) предельный объем муниципального долга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на очередной финансовый год и каждый год планового периода;</w:t>
      </w:r>
    </w:p>
    <w:p w:rsidR="00AF0C26" w:rsidRPr="008E5FAC" w:rsidRDefault="00AF0C26" w:rsidP="00A21FE0">
      <w:pPr>
        <w:spacing w:after="0" w:line="240" w:lineRule="auto"/>
        <w:ind w:firstLine="709"/>
        <w:jc w:val="both"/>
        <w:rPr>
          <w:rFonts w:ascii="Arial" w:hAnsi="Arial" w:cs="Arial"/>
          <w:sz w:val="24"/>
          <w:szCs w:val="24"/>
        </w:rPr>
      </w:pPr>
      <w:r w:rsidRPr="008E5FAC">
        <w:rPr>
          <w:rFonts w:ascii="Arial" w:hAnsi="Arial" w:cs="Arial"/>
          <w:sz w:val="24"/>
          <w:szCs w:val="24"/>
        </w:rPr>
        <w:t xml:space="preserve">8) лимиты предоставления бюджетных кредитов из местного бюджета  на срок в пределах финансового года и на срок, выходящий за пределы финансового года, в очередном финансовом году и </w:t>
      </w:r>
      <w:bookmarkStart w:id="0" w:name="OLE_LINK2"/>
      <w:bookmarkStart w:id="1" w:name="OLE_LINK1"/>
      <w:r w:rsidRPr="008E5FAC">
        <w:rPr>
          <w:rFonts w:ascii="Arial" w:hAnsi="Arial" w:cs="Arial"/>
          <w:sz w:val="24"/>
          <w:szCs w:val="24"/>
        </w:rPr>
        <w:t xml:space="preserve">каждом году </w:t>
      </w:r>
      <w:bookmarkEnd w:id="0"/>
      <w:bookmarkEnd w:id="1"/>
      <w:r w:rsidRPr="008E5FAC">
        <w:rPr>
          <w:rFonts w:ascii="Arial" w:hAnsi="Arial" w:cs="Arial"/>
          <w:sz w:val="24"/>
          <w:szCs w:val="24"/>
        </w:rPr>
        <w:t>планового периода.</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2. В состав проекта решения о местном бюджете  включаются следующие приложения (при наличии соответствующих показателей):</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«Перечень главных администраторов доходов местного»;</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а) «Перечень главных администраторов налоговых и неналоговых доходов местного бюджета»;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б) «Перечень главных администраторов безвозмездных поступлений»;</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«Перечень главных администраторов источников финансирования дефицита местного бюджета»;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а)  «Не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б)  «Не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4) «Дополнительные нормативы отчислений в местные бюджеты от налога на доходы физических лиц, подлежащего зачислению в местные бюджеты, на очередной финансовый год и плановый период»;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5) «Распределение бюджетных ассигнований на очередной финансовый год и плановый период по разделам, подразделам, целевым статьям и видам расходов, классификации расходов бюджетов»;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6) «Ведомственная структура расходов  местного бюджета  на очередной финансовый год и плановый период»;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7) «Перечень публичных нормативных обязательств, подлежащих исполнению за счет средств  местного бюджета  на очередной финансовый год и плановый период»;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8) «Распределение субвенций из бюджета Ордынского района Новосибирской области за счет средств федерального бюджета на очередной финансовый год и плановый период»;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9) «Распределение дотаций на выравнивание бюджетной обеспеченности передаваемой в бюджет </w:t>
      </w:r>
      <w:r w:rsidRPr="008E5FAC">
        <w:rPr>
          <w:rFonts w:ascii="Arial" w:hAnsi="Arial" w:cs="Arial"/>
          <w:bCs/>
          <w:sz w:val="24"/>
          <w:szCs w:val="24"/>
        </w:rPr>
        <w:t>Петровского сельсовета Ордынского района Новосибирской области из бюджета Ордынского района</w:t>
      </w:r>
      <w:r w:rsidRPr="008E5FAC">
        <w:rPr>
          <w:rFonts w:ascii="Arial" w:hAnsi="Arial" w:cs="Arial"/>
          <w:sz w:val="24"/>
          <w:szCs w:val="24"/>
        </w:rPr>
        <w:t xml:space="preserve"> на очередной финансовый год и плановый период»;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10) «Распределение иных межбюджетных трансфертов передаваемых из бюджета района в бюджет </w:t>
      </w:r>
      <w:r w:rsidRPr="008E5FAC">
        <w:rPr>
          <w:rFonts w:ascii="Arial" w:hAnsi="Arial" w:cs="Arial"/>
          <w:bCs/>
          <w:sz w:val="24"/>
          <w:szCs w:val="24"/>
        </w:rPr>
        <w:t xml:space="preserve">Петровского сельсовета Ордынского района Новосибирской области </w:t>
      </w:r>
      <w:r w:rsidRPr="008E5FAC">
        <w:rPr>
          <w:rFonts w:ascii="Arial" w:hAnsi="Arial" w:cs="Arial"/>
          <w:sz w:val="24"/>
          <w:szCs w:val="24"/>
        </w:rPr>
        <w:t xml:space="preserve"> на очередной финансовый год и плановый период»;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11) «Перечень муниципальных программ, предусмотренных к финансированию из местного бюджета в очередном финансовом году и плановом периоде в структуре кодов классификации расходов бюджетов»;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12) «Перечень ведомственных целевых программ, предусмотренных к финансированию из местного бюджета в очередном финансовом году и плановом периоде в структуре кодов классификации расходов бюджетов»;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13) «Распределение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14) «Источники финансирования дефицита местного бюджета  на очередной финансовый год и плановый период»;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color w:val="000000"/>
          <w:sz w:val="24"/>
          <w:szCs w:val="24"/>
        </w:rPr>
        <w:t>15) «Программа муниципальных внутренних заимствований</w:t>
      </w:r>
      <w:r w:rsidRPr="008E5FAC">
        <w:rPr>
          <w:rFonts w:ascii="Arial" w:hAnsi="Arial" w:cs="Arial"/>
          <w:bCs/>
          <w:sz w:val="24"/>
          <w:szCs w:val="24"/>
        </w:rPr>
        <w:t xml:space="preserve"> Петровского сельсовета</w:t>
      </w:r>
      <w:r w:rsidRPr="008E5FAC">
        <w:rPr>
          <w:rFonts w:ascii="Arial" w:hAnsi="Arial" w:cs="Arial"/>
          <w:color w:val="000000"/>
          <w:sz w:val="24"/>
          <w:szCs w:val="24"/>
        </w:rPr>
        <w:t xml:space="preserve"> Ордынского района Новосибирской области на очередной финансовый год и плановый период»;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16)  «Программа муниципальных гарантий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 валюте Российской Федерации на очередной финансовый год и плановый период»;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17) «Положение об условиях и порядке предоставления бюджетных кредитов»;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18) «Прогнозный план приватизации муниципального имущества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на очередной финансовый год».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2.1. В решении Совета депутатов о бюджете поселения могут быть установлены дополнительные основания для внесения изменений в сводную бюджетную роспись бюджета поселения без внесения изменений в решение о бюджете поселения в соответствии с решениями администрации Петровского сельсовета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В состав проекта решения о  местном бюджете могут быть включены иные текстовые статьи и приложения.</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p>
    <w:p w:rsidR="00AF0C26" w:rsidRPr="008E5FAC" w:rsidRDefault="00AF0C26" w:rsidP="00A21FE0">
      <w:pPr>
        <w:autoSpaceDE w:val="0"/>
        <w:autoSpaceDN w:val="0"/>
        <w:adjustRightInd w:val="0"/>
        <w:spacing w:after="0" w:line="240" w:lineRule="auto"/>
        <w:ind w:firstLine="709"/>
        <w:jc w:val="center"/>
        <w:outlineLvl w:val="0"/>
        <w:rPr>
          <w:rFonts w:ascii="Arial" w:hAnsi="Arial" w:cs="Arial"/>
          <w:b/>
          <w:sz w:val="24"/>
          <w:szCs w:val="24"/>
        </w:rPr>
      </w:pPr>
      <w:r w:rsidRPr="008E5FAC">
        <w:rPr>
          <w:rFonts w:ascii="Arial" w:hAnsi="Arial" w:cs="Arial"/>
          <w:b/>
          <w:bCs/>
          <w:sz w:val="24"/>
          <w:szCs w:val="24"/>
        </w:rPr>
        <w:t>Глава 4. РАССМОТРЕНИЕ ПРОЕКТА РЕШЕНИЯ О</w:t>
      </w:r>
      <w:r w:rsidRPr="008E5FAC">
        <w:rPr>
          <w:rFonts w:ascii="Arial" w:hAnsi="Arial" w:cs="Arial"/>
          <w:b/>
          <w:sz w:val="24"/>
          <w:szCs w:val="24"/>
        </w:rPr>
        <w:t xml:space="preserve"> МЕСТНОМ БЮДЖЕТЕ </w:t>
      </w:r>
      <w:r w:rsidRPr="008E5FAC">
        <w:rPr>
          <w:rFonts w:ascii="Arial" w:hAnsi="Arial" w:cs="Arial"/>
          <w:b/>
          <w:bCs/>
          <w:sz w:val="24"/>
          <w:szCs w:val="24"/>
        </w:rPr>
        <w:t xml:space="preserve"> И УТВЕРЖДЕНИЕ РЕШЕНИЯ О</w:t>
      </w:r>
      <w:r w:rsidRPr="008E5FAC">
        <w:rPr>
          <w:rFonts w:ascii="Arial" w:hAnsi="Arial" w:cs="Arial"/>
          <w:b/>
          <w:sz w:val="24"/>
          <w:szCs w:val="24"/>
        </w:rPr>
        <w:t xml:space="preserve"> МЕСТНОМ БЮДЖЕТЕ </w:t>
      </w:r>
    </w:p>
    <w:p w:rsidR="00AF0C26" w:rsidRPr="008E5FAC" w:rsidRDefault="00AF0C26" w:rsidP="00A21FE0">
      <w:pPr>
        <w:autoSpaceDE w:val="0"/>
        <w:autoSpaceDN w:val="0"/>
        <w:adjustRightInd w:val="0"/>
        <w:spacing w:after="0" w:line="240" w:lineRule="auto"/>
        <w:ind w:firstLine="709"/>
        <w:jc w:val="center"/>
        <w:outlineLvl w:val="3"/>
        <w:rPr>
          <w:rFonts w:ascii="Arial" w:hAnsi="Arial" w:cs="Arial"/>
          <w:b/>
          <w:bCs/>
          <w:sz w:val="24"/>
          <w:szCs w:val="24"/>
        </w:rPr>
      </w:pPr>
      <w:r w:rsidRPr="008E5FAC">
        <w:rPr>
          <w:rFonts w:ascii="Arial" w:hAnsi="Arial" w:cs="Arial"/>
          <w:b/>
          <w:bCs/>
          <w:sz w:val="24"/>
          <w:szCs w:val="24"/>
        </w:rPr>
        <w:t>Статья 17. Внесение проекта решения о бюджете на рассмотрение в Совет депутатов Петровского сельсовета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bCs/>
          <w:sz w:val="24"/>
          <w:szCs w:val="24"/>
        </w:rPr>
      </w:pPr>
      <w:r w:rsidRPr="008E5FAC">
        <w:rPr>
          <w:rFonts w:ascii="Arial" w:hAnsi="Arial" w:cs="Arial"/>
          <w:bCs/>
          <w:sz w:val="24"/>
          <w:szCs w:val="24"/>
        </w:rPr>
        <w:t>1. Администрация Петровского сельсовета</w:t>
      </w:r>
      <w:r w:rsidRPr="008E5FAC">
        <w:rPr>
          <w:rFonts w:ascii="Arial" w:hAnsi="Arial" w:cs="Arial"/>
          <w:b/>
          <w:bCs/>
          <w:sz w:val="24"/>
          <w:szCs w:val="24"/>
        </w:rPr>
        <w:t xml:space="preserve"> </w:t>
      </w:r>
      <w:r w:rsidRPr="008E5FAC">
        <w:rPr>
          <w:rFonts w:ascii="Arial" w:hAnsi="Arial" w:cs="Arial"/>
          <w:bCs/>
          <w:sz w:val="24"/>
          <w:szCs w:val="24"/>
        </w:rPr>
        <w:t>Ордынского района Новосибирской области вносит на рассмотрение Совета депутатов Петровского сельсовета</w:t>
      </w:r>
      <w:r w:rsidRPr="008E5FAC">
        <w:rPr>
          <w:rFonts w:ascii="Arial" w:hAnsi="Arial" w:cs="Arial"/>
          <w:b/>
          <w:bCs/>
          <w:sz w:val="24"/>
          <w:szCs w:val="24"/>
        </w:rPr>
        <w:t xml:space="preserve"> </w:t>
      </w:r>
      <w:r w:rsidRPr="008E5FAC">
        <w:rPr>
          <w:rFonts w:ascii="Arial" w:hAnsi="Arial" w:cs="Arial"/>
          <w:bCs/>
          <w:sz w:val="24"/>
          <w:szCs w:val="24"/>
        </w:rPr>
        <w:t xml:space="preserve">Ордынского района Новосибирской области проект решения о  </w:t>
      </w:r>
      <w:r w:rsidRPr="008E5FAC">
        <w:rPr>
          <w:rFonts w:ascii="Arial" w:hAnsi="Arial" w:cs="Arial"/>
          <w:sz w:val="24"/>
          <w:szCs w:val="24"/>
        </w:rPr>
        <w:t>местном</w:t>
      </w:r>
      <w:r w:rsidRPr="008E5FAC">
        <w:rPr>
          <w:rFonts w:ascii="Arial" w:hAnsi="Arial" w:cs="Arial"/>
          <w:bCs/>
          <w:sz w:val="24"/>
          <w:szCs w:val="24"/>
        </w:rPr>
        <w:t xml:space="preserve"> бюджете  не позднее 15 ноября текущего года в составе</w:t>
      </w:r>
      <w:r w:rsidRPr="008E5FAC">
        <w:rPr>
          <w:rFonts w:ascii="Arial" w:hAnsi="Arial" w:cs="Arial"/>
          <w:color w:val="000000"/>
          <w:sz w:val="24"/>
          <w:szCs w:val="24"/>
        </w:rPr>
        <w:t>, определенном статьей 16 настоящего Положения,</w:t>
      </w:r>
      <w:r w:rsidRPr="008E5FAC">
        <w:rPr>
          <w:rFonts w:ascii="Arial" w:hAnsi="Arial" w:cs="Arial"/>
          <w:bCs/>
          <w:sz w:val="24"/>
          <w:szCs w:val="24"/>
        </w:rPr>
        <w:t xml:space="preserve"> и с документами и материалами, установленными в части 3 настоящей </w:t>
      </w:r>
      <w:hyperlink r:id="rId9" w:history="1">
        <w:r w:rsidRPr="008E5FAC">
          <w:rPr>
            <w:rStyle w:val="Hyperlink"/>
            <w:rFonts w:ascii="Arial" w:hAnsi="Arial" w:cs="Arial"/>
            <w:bCs/>
            <w:color w:val="auto"/>
            <w:sz w:val="24"/>
            <w:szCs w:val="24"/>
            <w:u w:val="none"/>
          </w:rPr>
          <w:t>стать</w:t>
        </w:r>
      </w:hyperlink>
      <w:r w:rsidRPr="008E5FAC">
        <w:rPr>
          <w:rFonts w:ascii="Arial" w:hAnsi="Arial" w:cs="Arial"/>
          <w:bCs/>
          <w:sz w:val="24"/>
          <w:szCs w:val="24"/>
        </w:rPr>
        <w:t>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bCs/>
          <w:sz w:val="24"/>
          <w:szCs w:val="24"/>
        </w:rPr>
      </w:pPr>
      <w:r w:rsidRPr="008E5FAC">
        <w:rPr>
          <w:rFonts w:ascii="Arial" w:hAnsi="Arial" w:cs="Arial"/>
          <w:bCs/>
          <w:sz w:val="24"/>
          <w:szCs w:val="24"/>
        </w:rPr>
        <w:t xml:space="preserve">2. Проект решения о </w:t>
      </w:r>
      <w:r w:rsidRPr="008E5FAC">
        <w:rPr>
          <w:rFonts w:ascii="Arial" w:hAnsi="Arial" w:cs="Arial"/>
          <w:sz w:val="24"/>
          <w:szCs w:val="24"/>
        </w:rPr>
        <w:t>местном</w:t>
      </w:r>
      <w:r w:rsidRPr="008E5FAC">
        <w:rPr>
          <w:rFonts w:ascii="Arial" w:hAnsi="Arial" w:cs="Arial"/>
          <w:bCs/>
          <w:sz w:val="24"/>
          <w:szCs w:val="24"/>
        </w:rPr>
        <w:t xml:space="preserve"> бюджете считается внесенным в срок, если он доставлен в Совет депутатов Петровского сельсовета Ордынского района Новосибирской области до 24 часов 15 ноября текущего года.</w:t>
      </w:r>
    </w:p>
    <w:p w:rsidR="00AF0C26" w:rsidRPr="008E5FAC" w:rsidRDefault="00AF0C26" w:rsidP="00A21FE0">
      <w:pPr>
        <w:autoSpaceDE w:val="0"/>
        <w:autoSpaceDN w:val="0"/>
        <w:adjustRightInd w:val="0"/>
        <w:spacing w:after="0" w:line="240" w:lineRule="auto"/>
        <w:ind w:firstLine="709"/>
        <w:jc w:val="both"/>
        <w:rPr>
          <w:rFonts w:ascii="Arial" w:hAnsi="Arial" w:cs="Arial"/>
          <w:sz w:val="24"/>
          <w:szCs w:val="24"/>
        </w:rPr>
      </w:pPr>
      <w:r w:rsidRPr="008E5FAC">
        <w:rPr>
          <w:rFonts w:ascii="Arial" w:hAnsi="Arial" w:cs="Arial"/>
          <w:sz w:val="24"/>
          <w:szCs w:val="24"/>
        </w:rPr>
        <w:t>3. Одновременно с проектом решения о  местном бюджете должны быть представлены следующие документы и материалы:</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предварительные итоги социально-экономического развития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за истекший период текущего финансового года, ожидаемые итоги социально-экономического развития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за текущий финансовый год, прогноз социально-экономического развития Петровского сельсовета Ордынского района Новосибирской области на очередной финансовый год и плановый период;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2) основные направления бюджетной и налоговой политики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на среднесрочную перспективу;</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пояснительная записка к проекту решения о местном бюджете на очередной финансовый год и плановый период;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4) расчеты по статьям классификации доходов  местного бюджета  на очередной финансовый год и плановый период;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5) обоснования бюджетных ассигнований главного распорядителя</w:t>
      </w:r>
      <w:r w:rsidRPr="008E5FAC">
        <w:rPr>
          <w:rFonts w:ascii="Arial" w:hAnsi="Arial" w:cs="Arial"/>
          <w:color w:val="FF0000"/>
          <w:sz w:val="24"/>
          <w:szCs w:val="24"/>
        </w:rPr>
        <w:t xml:space="preserve"> </w:t>
      </w:r>
      <w:r w:rsidRPr="008E5FAC">
        <w:rPr>
          <w:rFonts w:ascii="Arial" w:hAnsi="Arial" w:cs="Arial"/>
          <w:sz w:val="24"/>
          <w:szCs w:val="24"/>
        </w:rPr>
        <w:t>бюджетных средств по разделам, подразделам, целевым статьям и видам расходов местного бюджета на очередной финансовый год и плановый период;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6) расчеты по публичным нормативным обязательствам, подлежащим исполнению за счет средств местного бюджета, на очередной финансовый год и плановый период;</w:t>
      </w:r>
    </w:p>
    <w:p w:rsidR="00AF0C26" w:rsidRPr="008E5FAC" w:rsidRDefault="00AF0C26" w:rsidP="00A21FE0">
      <w:pPr>
        <w:autoSpaceDE w:val="0"/>
        <w:autoSpaceDN w:val="0"/>
        <w:adjustRightInd w:val="0"/>
        <w:spacing w:after="0" w:line="240" w:lineRule="auto"/>
        <w:jc w:val="both"/>
        <w:outlineLvl w:val="3"/>
        <w:rPr>
          <w:rFonts w:ascii="Arial" w:hAnsi="Arial" w:cs="Arial"/>
          <w:sz w:val="24"/>
          <w:szCs w:val="24"/>
        </w:rPr>
      </w:pPr>
      <w:r w:rsidRPr="008E5FAC">
        <w:rPr>
          <w:rFonts w:ascii="Arial" w:hAnsi="Arial" w:cs="Arial"/>
          <w:sz w:val="24"/>
          <w:szCs w:val="24"/>
        </w:rPr>
        <w:t xml:space="preserve">         7) оценка ожидаемого исполнения местного бюджета за текущий год в соответствии со статьей 12 настоящего Положения;</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8) прогноз доходов местного бюджета, составленный в соответствии с бюджетной классификацией Российской Федерации, на очередной финансовый год и плановый период;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9) прогноз основных характеристик местного бюджета на очередной финансовый год и плановый период и прогноз местного бюджета на очередной финансовый год в соответствии со статьей 14 настоящего Положения;</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10) реестр расходных обязательств, подлежащих исполнению за счет средств местного бюджета;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11) расходы местного бюджета по кодам классификации операций сектора государственного управления на очередной финансовый год и плановый период;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12) информация о кредиторской задолженности местного бюджета на первое число месяца, в котором вносится проект решения о  местном бюджете;</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13) информация о предоставленных и погашенных бюджетных кредитах за истекший период текущего финансового года;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14) отчет о выданных за истекший период текущего финансового года муниципальных гарантиях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15) верхний предел муниципального долга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 на конец очередного финансового года и каждого года планового периода;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16) предложенные Советом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ревизионной комиссией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проекты бюджетных смет указанных органов, представляемые в случае возникновения разногласий с администрацией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17) прогноз социально-экономического развития Петровского сельсовета Ордынского района Новосибирской области на очередной финансовый год и плановый период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18) прогноз доходов дорожного фонда Петровского сельсовета Ордынского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 в структуре кодов бюджетной классификации.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b/>
          <w:sz w:val="24"/>
          <w:szCs w:val="24"/>
        </w:rPr>
      </w:pPr>
    </w:p>
    <w:p w:rsidR="00AF0C26" w:rsidRPr="008E5FAC" w:rsidRDefault="00AF0C26" w:rsidP="00A21FE0">
      <w:pPr>
        <w:widowControl w:val="0"/>
        <w:autoSpaceDE w:val="0"/>
        <w:autoSpaceDN w:val="0"/>
        <w:adjustRightInd w:val="0"/>
        <w:spacing w:after="0" w:line="240" w:lineRule="auto"/>
        <w:ind w:firstLine="741"/>
        <w:jc w:val="center"/>
        <w:rPr>
          <w:rFonts w:ascii="Arial" w:hAnsi="Arial" w:cs="Arial"/>
          <w:b/>
          <w:sz w:val="24"/>
          <w:szCs w:val="24"/>
        </w:rPr>
      </w:pPr>
      <w:r w:rsidRPr="008E5FAC">
        <w:rPr>
          <w:rFonts w:ascii="Arial" w:hAnsi="Arial" w:cs="Arial"/>
          <w:b/>
          <w:sz w:val="24"/>
          <w:szCs w:val="24"/>
        </w:rPr>
        <w:t>Статья 18. Порядок работы над проектом решения о местном бюджете в Совете депутатов</w:t>
      </w:r>
    </w:p>
    <w:p w:rsidR="00AF0C26" w:rsidRPr="008E5FAC" w:rsidRDefault="00AF0C26" w:rsidP="00A21FE0">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 xml:space="preserve">1. Проект решения Совета депутатов  о местном бюджете с документами и материалами, указанными в части 3 статьи 17 настоящего Положения и рекомендациями публичных слушаний,  направляются в Совет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в установленном порядке до 15 ноября текущего года.</w:t>
      </w:r>
    </w:p>
    <w:p w:rsidR="00AF0C26" w:rsidRPr="008E5FAC" w:rsidRDefault="00AF0C26" w:rsidP="00A21FE0">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2. В течение трех рабочих дней со дня регистрации документов Председатель Совета депутатов принимает решение о том, что проект решения Совета депутатов  о бюджете и представленные к нему документы и материалы принимаются к рассмотрению Советом депутатов либо возвращаются на доработку, если состав представленных документов и материалов не соответствует требованиям статьи 16  настоящего Положения. Доработанный проект решения со всеми необходимыми документами и материалами представляется в Совет депутатов в течение  трех</w:t>
      </w:r>
      <w:r w:rsidRPr="008E5FAC">
        <w:rPr>
          <w:rFonts w:ascii="Arial" w:hAnsi="Arial" w:cs="Arial"/>
          <w:b/>
          <w:sz w:val="24"/>
          <w:szCs w:val="24"/>
        </w:rPr>
        <w:t xml:space="preserve"> </w:t>
      </w:r>
      <w:r w:rsidRPr="008E5FAC">
        <w:rPr>
          <w:rFonts w:ascii="Arial" w:hAnsi="Arial" w:cs="Arial"/>
          <w:sz w:val="24"/>
          <w:szCs w:val="24"/>
        </w:rPr>
        <w:t xml:space="preserve"> рабочих дней со дня возврата.</w:t>
      </w:r>
    </w:p>
    <w:p w:rsidR="00AF0C26" w:rsidRPr="008E5FAC" w:rsidRDefault="00AF0C26" w:rsidP="00A21FE0">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3. В случае соответствия состава представленных документов и материалов требованиям статей 16, 17 настоящего Положения  Председатель Совета депутатов:</w:t>
      </w:r>
    </w:p>
    <w:p w:rsidR="00AF0C26" w:rsidRPr="008E5FAC" w:rsidRDefault="00AF0C26" w:rsidP="00A21FE0">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 xml:space="preserve">1) принимает решение о дате, времени проведения сессии по проекту бюджета; </w:t>
      </w:r>
    </w:p>
    <w:p w:rsidR="00AF0C26" w:rsidRPr="008E5FAC" w:rsidRDefault="00AF0C26" w:rsidP="00A21FE0">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2) направляет проект решения о местном бюджете с документами и материалами, предусмотренными статьей  16 и статьей 17</w:t>
      </w:r>
      <w:r w:rsidRPr="008E5FAC">
        <w:rPr>
          <w:rFonts w:ascii="Arial" w:hAnsi="Arial" w:cs="Arial"/>
          <w:b/>
          <w:sz w:val="24"/>
          <w:szCs w:val="24"/>
        </w:rPr>
        <w:t xml:space="preserve"> </w:t>
      </w:r>
      <w:r w:rsidRPr="008E5FAC">
        <w:rPr>
          <w:rFonts w:ascii="Arial" w:hAnsi="Arial" w:cs="Arial"/>
          <w:sz w:val="24"/>
          <w:szCs w:val="24"/>
        </w:rPr>
        <w:t>настоящего Положения, Регламентом Совета депутатов в постоянную комиссию</w:t>
      </w:r>
      <w:r w:rsidRPr="008E5FAC">
        <w:rPr>
          <w:rFonts w:ascii="Arial" w:hAnsi="Arial" w:cs="Arial"/>
          <w:b/>
          <w:sz w:val="24"/>
          <w:szCs w:val="24"/>
        </w:rPr>
        <w:t xml:space="preserve"> </w:t>
      </w:r>
      <w:r w:rsidRPr="008E5FAC">
        <w:rPr>
          <w:rFonts w:ascii="Arial" w:hAnsi="Arial" w:cs="Arial"/>
          <w:sz w:val="24"/>
          <w:szCs w:val="24"/>
        </w:rPr>
        <w:t>Совета депутатов, ответственную за рассмотрение  местного бюджета (далее – постоянная комиссия Совета депутатов), в постоянные комиссии Совета депутатов для внесения замечаний, предложений, а депутатам Совета депутатов - для изучения, с соблюдением требований статьи 16, 17 настоящего Положения;</w:t>
      </w:r>
    </w:p>
    <w:p w:rsidR="00AF0C26" w:rsidRPr="008E5FAC" w:rsidRDefault="00AF0C26" w:rsidP="00A21FE0">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 xml:space="preserve">3)  в течении трех рабочих дней со дня регистрации проекта решения о местном бюджете  направляет его в ревизионную комиссию </w:t>
      </w:r>
      <w:r w:rsidRPr="008E5FAC">
        <w:rPr>
          <w:rFonts w:ascii="Arial" w:hAnsi="Arial" w:cs="Arial"/>
          <w:bCs/>
          <w:sz w:val="24"/>
          <w:szCs w:val="24"/>
        </w:rPr>
        <w:t>Петровского сельсовета</w:t>
      </w:r>
      <w:r w:rsidRPr="008E5FAC">
        <w:rPr>
          <w:rFonts w:ascii="Arial" w:hAnsi="Arial" w:cs="Arial"/>
          <w:b/>
          <w:sz w:val="24"/>
          <w:szCs w:val="24"/>
        </w:rPr>
        <w:t xml:space="preserve"> </w:t>
      </w:r>
      <w:r w:rsidRPr="008E5FAC">
        <w:rPr>
          <w:rFonts w:ascii="Arial" w:hAnsi="Arial" w:cs="Arial"/>
          <w:sz w:val="24"/>
          <w:szCs w:val="24"/>
        </w:rPr>
        <w:t>Ордынского района для проведения экспертизы и подготовки экспертного заключения.</w:t>
      </w:r>
    </w:p>
    <w:p w:rsidR="00AF0C26" w:rsidRPr="008E5FAC" w:rsidRDefault="00AF0C26" w:rsidP="00A21FE0">
      <w:pPr>
        <w:widowControl w:val="0"/>
        <w:autoSpaceDE w:val="0"/>
        <w:autoSpaceDN w:val="0"/>
        <w:adjustRightInd w:val="0"/>
        <w:spacing w:after="0" w:line="240" w:lineRule="auto"/>
        <w:jc w:val="both"/>
        <w:rPr>
          <w:rFonts w:ascii="Arial" w:hAnsi="Arial" w:cs="Arial"/>
          <w:sz w:val="24"/>
          <w:szCs w:val="24"/>
        </w:rPr>
      </w:pPr>
      <w:r w:rsidRPr="008E5FAC">
        <w:rPr>
          <w:rFonts w:ascii="Arial" w:hAnsi="Arial" w:cs="Arial"/>
          <w:sz w:val="24"/>
          <w:szCs w:val="24"/>
        </w:rPr>
        <w:t xml:space="preserve">         4. Ревизионная комиссия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 (ревизионная комиссия Ордынского района Новосибирской и по</w:t>
      </w:r>
      <w:r w:rsidRPr="008E5FAC">
        <w:rPr>
          <w:rFonts w:ascii="Arial" w:hAnsi="Arial" w:cs="Arial"/>
          <w:color w:val="FF0000"/>
          <w:sz w:val="24"/>
          <w:szCs w:val="24"/>
        </w:rPr>
        <w:t xml:space="preserve"> </w:t>
      </w:r>
      <w:r w:rsidRPr="008E5FAC">
        <w:rPr>
          <w:rFonts w:ascii="Arial" w:hAnsi="Arial" w:cs="Arial"/>
          <w:sz w:val="24"/>
          <w:szCs w:val="24"/>
        </w:rPr>
        <w:t xml:space="preserve">соглашению)  проводит экспертизу проекта решения Совета депутатов  о местном бюджете  в течение 14 рабочих дней после его  получения. По результатам экспертизы проекта решения о местном бюджете   председатель ревизионной комиссии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(Ордынского района) представляет в Совет депутатов экспертное заключение.</w:t>
      </w:r>
    </w:p>
    <w:p w:rsidR="00AF0C26" w:rsidRPr="008E5FAC" w:rsidRDefault="00AF0C26" w:rsidP="00A21FE0">
      <w:pPr>
        <w:widowControl w:val="0"/>
        <w:autoSpaceDE w:val="0"/>
        <w:autoSpaceDN w:val="0"/>
        <w:adjustRightInd w:val="0"/>
        <w:spacing w:after="0" w:line="240" w:lineRule="auto"/>
        <w:jc w:val="both"/>
        <w:rPr>
          <w:rFonts w:ascii="Arial" w:hAnsi="Arial" w:cs="Arial"/>
          <w:b/>
          <w:sz w:val="24"/>
          <w:szCs w:val="24"/>
        </w:rPr>
      </w:pPr>
      <w:r w:rsidRPr="008E5FAC">
        <w:rPr>
          <w:rFonts w:ascii="Arial" w:hAnsi="Arial" w:cs="Arial"/>
          <w:sz w:val="24"/>
          <w:szCs w:val="24"/>
        </w:rPr>
        <w:t xml:space="preserve">          5. Председатель Совета депутатов, председатели постоянных комиссий Совета  депутатов организуют обсуждение  депутатами проекта решения о местном бюджете, вносят замечания и дополнения по проекту в соответствии с Регламентом работы Совета депутатов  для рассмотрения на очередной сессии.</w:t>
      </w:r>
    </w:p>
    <w:p w:rsidR="00AF0C26" w:rsidRPr="008E5FAC" w:rsidRDefault="00AF0C26" w:rsidP="00A21FE0">
      <w:pPr>
        <w:widowControl w:val="0"/>
        <w:autoSpaceDE w:val="0"/>
        <w:autoSpaceDN w:val="0"/>
        <w:adjustRightInd w:val="0"/>
        <w:spacing w:after="0" w:line="240" w:lineRule="auto"/>
        <w:ind w:firstLine="741"/>
        <w:jc w:val="both"/>
        <w:rPr>
          <w:rFonts w:ascii="Arial" w:hAnsi="Arial" w:cs="Arial"/>
          <w:b/>
          <w:sz w:val="24"/>
          <w:szCs w:val="24"/>
        </w:rPr>
      </w:pPr>
    </w:p>
    <w:p w:rsidR="00AF0C26" w:rsidRPr="008E5FAC" w:rsidRDefault="00AF0C26" w:rsidP="008E5FAC">
      <w:pPr>
        <w:widowControl w:val="0"/>
        <w:autoSpaceDE w:val="0"/>
        <w:autoSpaceDN w:val="0"/>
        <w:adjustRightInd w:val="0"/>
        <w:spacing w:after="0" w:line="240" w:lineRule="auto"/>
        <w:jc w:val="center"/>
        <w:rPr>
          <w:rFonts w:ascii="Arial" w:hAnsi="Arial" w:cs="Arial"/>
          <w:b/>
          <w:sz w:val="24"/>
          <w:szCs w:val="24"/>
        </w:rPr>
      </w:pPr>
      <w:r w:rsidRPr="008E5FAC">
        <w:rPr>
          <w:rFonts w:ascii="Arial" w:hAnsi="Arial" w:cs="Arial"/>
          <w:b/>
          <w:sz w:val="24"/>
          <w:szCs w:val="24"/>
        </w:rPr>
        <w:t>Статья 19. Рассмотрение проекта решения о местном бюджете</w:t>
      </w:r>
    </w:p>
    <w:p w:rsidR="00AF0C26" w:rsidRPr="008E5FAC" w:rsidRDefault="00AF0C26" w:rsidP="00A21FE0">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1. Рассмотрение и принятие Советом депутатов решения  о местном бюджете осуществляется в порядке, установленном настоящим Положением и  Регламентом Совета депутатов.</w:t>
      </w:r>
    </w:p>
    <w:p w:rsidR="00AF0C26" w:rsidRPr="008E5FAC" w:rsidRDefault="00AF0C26" w:rsidP="00A21FE0">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2. Если по итогам голосования о принятии решения  о местном бюджете не набрано необходимого числа голосов, Совет депутатов принимает одно из следующих решений:</w:t>
      </w:r>
    </w:p>
    <w:p w:rsidR="00AF0C26" w:rsidRPr="008E5FAC" w:rsidRDefault="00AF0C26" w:rsidP="00A21FE0">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1) исключен.</w:t>
      </w:r>
    </w:p>
    <w:p w:rsidR="00AF0C26" w:rsidRPr="008E5FAC" w:rsidRDefault="00AF0C26" w:rsidP="00A21FE0">
      <w:pPr>
        <w:widowControl w:val="0"/>
        <w:autoSpaceDE w:val="0"/>
        <w:autoSpaceDN w:val="0"/>
        <w:adjustRightInd w:val="0"/>
        <w:spacing w:after="0" w:line="240" w:lineRule="auto"/>
        <w:ind w:firstLine="741"/>
        <w:jc w:val="both"/>
        <w:rPr>
          <w:rFonts w:ascii="Arial" w:hAnsi="Arial" w:cs="Arial"/>
          <w:b/>
          <w:sz w:val="24"/>
          <w:szCs w:val="24"/>
        </w:rPr>
      </w:pPr>
      <w:r w:rsidRPr="008E5FAC">
        <w:rPr>
          <w:rFonts w:ascii="Arial" w:hAnsi="Arial" w:cs="Arial"/>
          <w:sz w:val="24"/>
          <w:szCs w:val="24"/>
        </w:rPr>
        <w:t xml:space="preserve"> Администрация </w:t>
      </w:r>
      <w:r w:rsidRPr="008E5FAC">
        <w:rPr>
          <w:rFonts w:ascii="Arial" w:hAnsi="Arial" w:cs="Arial"/>
          <w:bCs/>
          <w:sz w:val="24"/>
          <w:szCs w:val="24"/>
        </w:rPr>
        <w:t>Петровского сельсовета</w:t>
      </w:r>
      <w:r w:rsidRPr="008E5FAC">
        <w:rPr>
          <w:rFonts w:ascii="Arial" w:hAnsi="Arial" w:cs="Arial"/>
          <w:sz w:val="24"/>
          <w:szCs w:val="24"/>
        </w:rPr>
        <w:t xml:space="preserve"> в течение трех рабочих дней со дня регистрации возвращенного проекта совместно с Советом депутатов  организует работу согласительной комиссии </w:t>
      </w:r>
    </w:p>
    <w:p w:rsidR="00AF0C26" w:rsidRPr="008E5FAC" w:rsidRDefault="00AF0C26" w:rsidP="00A21FE0">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2) исключен.</w:t>
      </w:r>
    </w:p>
    <w:p w:rsidR="00AF0C26" w:rsidRPr="008E5FAC" w:rsidRDefault="00AF0C26" w:rsidP="00A21FE0">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 xml:space="preserve"> В  течение 10 рабочих дней со дня получения проекта решения о местном бюджете администрация </w:t>
      </w:r>
      <w:r w:rsidRPr="008E5FAC">
        <w:rPr>
          <w:rFonts w:ascii="Arial" w:hAnsi="Arial" w:cs="Arial"/>
          <w:bCs/>
          <w:sz w:val="24"/>
          <w:szCs w:val="24"/>
        </w:rPr>
        <w:t>Петровского сельсовета</w:t>
      </w:r>
      <w:r w:rsidRPr="008E5FAC">
        <w:rPr>
          <w:rFonts w:ascii="Arial" w:hAnsi="Arial" w:cs="Arial"/>
          <w:sz w:val="24"/>
          <w:szCs w:val="24"/>
        </w:rPr>
        <w:t xml:space="preserve"> представляет проект решения о бюджете в новой редакции с учетом рекомендаций, изложенных в сводном заключении, который рассматривается в порядке, установленном настоящей статьей и регламентом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w:t>
      </w:r>
    </w:p>
    <w:p w:rsidR="00AF0C26" w:rsidRPr="008E5FAC" w:rsidRDefault="00AF0C26" w:rsidP="00A21FE0">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Решение о бюджете вступает в силу с 1 января очередного финансового года.</w:t>
      </w:r>
    </w:p>
    <w:p w:rsidR="00AF0C26" w:rsidRPr="008E5FAC" w:rsidRDefault="00AF0C26" w:rsidP="00A21FE0">
      <w:pPr>
        <w:autoSpaceDE w:val="0"/>
        <w:autoSpaceDN w:val="0"/>
        <w:adjustRightInd w:val="0"/>
        <w:spacing w:after="0" w:line="240" w:lineRule="auto"/>
        <w:ind w:firstLine="709"/>
        <w:jc w:val="center"/>
        <w:outlineLvl w:val="2"/>
        <w:rPr>
          <w:rFonts w:ascii="Arial" w:hAnsi="Arial" w:cs="Arial"/>
          <w:b/>
          <w:bCs/>
          <w:sz w:val="24"/>
          <w:szCs w:val="24"/>
        </w:rPr>
      </w:pPr>
    </w:p>
    <w:p w:rsidR="00AF0C26" w:rsidRPr="008E5FAC" w:rsidRDefault="00AF0C26" w:rsidP="00A21FE0">
      <w:pPr>
        <w:autoSpaceDE w:val="0"/>
        <w:autoSpaceDN w:val="0"/>
        <w:adjustRightInd w:val="0"/>
        <w:spacing w:after="0" w:line="240" w:lineRule="auto"/>
        <w:ind w:firstLine="709"/>
        <w:jc w:val="center"/>
        <w:outlineLvl w:val="2"/>
        <w:rPr>
          <w:rFonts w:ascii="Arial" w:hAnsi="Arial" w:cs="Arial"/>
          <w:b/>
          <w:bCs/>
          <w:sz w:val="24"/>
          <w:szCs w:val="24"/>
        </w:rPr>
      </w:pPr>
      <w:r w:rsidRPr="008E5FAC">
        <w:rPr>
          <w:rFonts w:ascii="Arial" w:hAnsi="Arial" w:cs="Arial"/>
          <w:b/>
          <w:bCs/>
          <w:sz w:val="24"/>
          <w:szCs w:val="24"/>
        </w:rPr>
        <w:t>Глава 5. ВНЕСЕНИЕ ИЗМЕНЕНИЙ В РЕШЕНИЕ СОВЕТА ДЕПУТАТОВ ПЕТРОВСКОГО СЕЛЬСОВЕТА ОРДЫНСКОГО РАЙОНА НОВОСИБИРСКОЙ ОБЛАСТИ О МЕСТНОМ БЮДЖЕТЕ</w:t>
      </w:r>
    </w:p>
    <w:p w:rsidR="00AF0C26" w:rsidRPr="008E5FAC" w:rsidRDefault="00AF0C26" w:rsidP="00A21FE0">
      <w:pPr>
        <w:autoSpaceDE w:val="0"/>
        <w:autoSpaceDN w:val="0"/>
        <w:adjustRightInd w:val="0"/>
        <w:spacing w:after="0" w:line="240" w:lineRule="auto"/>
        <w:ind w:firstLine="709"/>
        <w:jc w:val="center"/>
        <w:outlineLvl w:val="3"/>
        <w:rPr>
          <w:rFonts w:ascii="Arial" w:hAnsi="Arial" w:cs="Arial"/>
          <w:b/>
          <w:sz w:val="24"/>
          <w:szCs w:val="24"/>
        </w:rPr>
      </w:pPr>
      <w:r w:rsidRPr="008E5FAC">
        <w:rPr>
          <w:rFonts w:ascii="Arial" w:hAnsi="Arial" w:cs="Arial"/>
          <w:b/>
          <w:sz w:val="24"/>
          <w:szCs w:val="24"/>
        </w:rPr>
        <w:t>Статья 20. Внесение изменений в решение Совета депутатов Петровского сельсовета Ордынского района Новосибирской области о  местном бюджете</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Администрация </w:t>
      </w:r>
      <w:r w:rsidRPr="008E5FAC">
        <w:rPr>
          <w:rFonts w:ascii="Arial" w:hAnsi="Arial" w:cs="Arial"/>
          <w:bCs/>
          <w:sz w:val="24"/>
          <w:szCs w:val="24"/>
        </w:rPr>
        <w:t>Петровского сельсовета</w:t>
      </w:r>
      <w:r w:rsidRPr="008E5FAC">
        <w:rPr>
          <w:rFonts w:ascii="Arial" w:hAnsi="Arial" w:cs="Arial"/>
          <w:sz w:val="24"/>
          <w:szCs w:val="24"/>
        </w:rPr>
        <w:t xml:space="preserve">  представляет в Совет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проект решения о внесении изменений в решение о местном бюджете по всем вопросам, являющимся предметом правового регулирования решения о  местном бюджете.</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2. Одновременно с проектом решения о внесении изменений в решение Совета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 о местном бюджете  в Совет депутатов Петровского</w:t>
      </w:r>
      <w:r w:rsidRPr="008E5FAC">
        <w:rPr>
          <w:rFonts w:ascii="Arial" w:hAnsi="Arial" w:cs="Arial"/>
          <w:bCs/>
          <w:sz w:val="24"/>
          <w:szCs w:val="24"/>
        </w:rPr>
        <w:t xml:space="preserve">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 представляются следующие документы и материалы:</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сведения об исполнении местного бюджета за истекший отчетный период текущего финансового года;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оценка ожидаемого исполнения местного бюджета в текущем финансовом году;</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пояснительная записка с обоснованием предлагаемых изменений в решение о местном бюджете;</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4) прогнозируемые объемы поступлений в местный бюджет по кодам видов доходов в случае, если планируется их изменение;</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5) объемы доходов и расходов дорожного фонда Петровского сельсовета Ордынского района Новосибирской области в случае, если планируется их изменение.</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3. При внесении изменений, приводящих к изменению параметров муниципального долга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одновременно с проектом решения о внесении изменений в решение местном бюджете  в Совет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представляется проект структуры муниципального долга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 состоянию на конец текущего финансового года и каждого года планового периода с учетом предлагаемых изменений.</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4. исключен.</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5. В случае если принятие закона об областном бюджете Новосибирской области на очередной финансовый год и плановый период влечет изменения местного бюджета в решение  о местном бюджете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 </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6.  В случае изменения прогноза социально-экономического развития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 части, влияющей на показатели местного бюджета, администрация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Новосибирской области вносит в Совет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Ордынского района Новосибирской области проект решения Совет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 о внесении изменений в решение о местном бюджете.</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7. В случае снижения в соответствии с ожидаемыми итогами социально-экономического развития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 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Совета депутатов о местном бюджете на текущий финансовый год и плановый период, положения указанного решения в части, относящейся к плановому периоду, могут быть признаны утратившими силу.</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При внесении в Совет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Ордынского района Новосибирской области проекта решения о внесении изменений в решения Совета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Ордынского района Новосибирской области о местном бюджете на текущий финансовый год и плановый период, предусматривающего признание утратившими силу положений решения о местном бюджете на текущий финансовый год и плановый период в части, относящейся к плановому периоду, уточненные показатели   социально-экономического развития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в плановом периоде не представляются.</w:t>
      </w:r>
    </w:p>
    <w:p w:rsidR="00AF0C26" w:rsidRPr="008E5FAC" w:rsidRDefault="00AF0C26" w:rsidP="00A21FE0">
      <w:pPr>
        <w:spacing w:after="0" w:line="240" w:lineRule="auto"/>
        <w:ind w:firstLine="709"/>
        <w:contextualSpacing/>
        <w:jc w:val="both"/>
        <w:rPr>
          <w:rFonts w:ascii="Arial" w:hAnsi="Arial" w:cs="Arial"/>
          <w:sz w:val="24"/>
          <w:szCs w:val="24"/>
        </w:rPr>
      </w:pPr>
      <w:r w:rsidRPr="008E5FAC">
        <w:rPr>
          <w:rFonts w:ascii="Arial" w:hAnsi="Arial" w:cs="Arial"/>
          <w:sz w:val="24"/>
          <w:szCs w:val="24"/>
        </w:rPr>
        <w:t xml:space="preserve">8. Распределение межбюджетных трансфертов за счет субсидий, субвенций, иных межбюджетных трансфертов, имеющих целевое назначение, в том числе их остатков, не использованных на начало текущего финансового года, фактически полученных при исполнении местного бюджета  сверх утвержденных решением о местном бюджете доходов, осуществляется Администрацией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 с последующим внесением изменений в решение о местном бюджете.</w:t>
      </w:r>
    </w:p>
    <w:p w:rsidR="00AF0C26" w:rsidRPr="008E5FAC" w:rsidRDefault="00AF0C26" w:rsidP="00A21FE0">
      <w:pPr>
        <w:autoSpaceDE w:val="0"/>
        <w:autoSpaceDN w:val="0"/>
        <w:adjustRightInd w:val="0"/>
        <w:spacing w:after="0" w:line="240" w:lineRule="auto"/>
        <w:ind w:firstLine="709"/>
        <w:rPr>
          <w:rFonts w:ascii="Arial" w:hAnsi="Arial" w:cs="Arial"/>
          <w:sz w:val="24"/>
          <w:szCs w:val="24"/>
        </w:rPr>
      </w:pPr>
    </w:p>
    <w:p w:rsidR="00AF0C26" w:rsidRPr="008E5FAC" w:rsidRDefault="00AF0C26" w:rsidP="008E5FAC">
      <w:pPr>
        <w:spacing w:after="0" w:line="240" w:lineRule="auto"/>
        <w:contextualSpacing/>
        <w:jc w:val="center"/>
        <w:rPr>
          <w:rFonts w:ascii="Arial" w:hAnsi="Arial" w:cs="Arial"/>
          <w:b/>
          <w:sz w:val="24"/>
          <w:szCs w:val="24"/>
        </w:rPr>
      </w:pPr>
      <w:r w:rsidRPr="008E5FAC">
        <w:rPr>
          <w:rFonts w:ascii="Arial" w:hAnsi="Arial" w:cs="Arial"/>
          <w:b/>
          <w:sz w:val="24"/>
          <w:szCs w:val="24"/>
        </w:rPr>
        <w:t xml:space="preserve">Статья 21. Рассмотрение проекта решения о внесении изменений в решение Совета депутатов </w:t>
      </w:r>
      <w:r w:rsidRPr="008E5FAC">
        <w:rPr>
          <w:rFonts w:ascii="Arial" w:hAnsi="Arial" w:cs="Arial"/>
          <w:b/>
          <w:bCs/>
          <w:sz w:val="24"/>
          <w:szCs w:val="24"/>
        </w:rPr>
        <w:t xml:space="preserve">Петровского сельсовета </w:t>
      </w:r>
      <w:r w:rsidRPr="008E5FAC">
        <w:rPr>
          <w:rFonts w:ascii="Arial" w:hAnsi="Arial" w:cs="Arial"/>
          <w:b/>
          <w:sz w:val="24"/>
          <w:szCs w:val="24"/>
        </w:rPr>
        <w:t xml:space="preserve">Ордынского района Новосибирской области о местном бюджете и принятие решения Совета депутатов </w:t>
      </w:r>
      <w:r w:rsidRPr="008E5FAC">
        <w:rPr>
          <w:rFonts w:ascii="Arial" w:hAnsi="Arial" w:cs="Arial"/>
          <w:b/>
          <w:bCs/>
          <w:sz w:val="24"/>
          <w:szCs w:val="24"/>
        </w:rPr>
        <w:t xml:space="preserve">Петровского сельсовета </w:t>
      </w:r>
      <w:r w:rsidRPr="008E5FAC">
        <w:rPr>
          <w:rFonts w:ascii="Arial" w:hAnsi="Arial" w:cs="Arial"/>
          <w:b/>
          <w:sz w:val="24"/>
          <w:szCs w:val="24"/>
        </w:rPr>
        <w:t>Ордынского района Новосибирской области о внесении изменений в решение о  местном бюджете</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Совет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Ордынского района Новосибирской области рассматривает проект решения  о внесении изменений в решение Совета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Ордынского района Новосибирской области о местном бюджете  и принимает решение о внесении изменений в решение о местном бюджете с учетом настоящего Положения в порядке, установленном Регламентом Совета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2. В случае внесения в Совет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Ордынского района Новосибирской области проекта решения о внесении изменений в решение Совета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Ордынского района Новосибирской области о местном бюджете, предусматривающего сокращение общего объема расходов местного бюджета, администрация поселения имеет право на пропорциональное сокращение расходов местного бюджета со дня внесения указанного проекта решения  в Совет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до дня его принятия. </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b/>
          <w:sz w:val="24"/>
          <w:szCs w:val="24"/>
        </w:rPr>
      </w:pPr>
    </w:p>
    <w:p w:rsidR="00AF0C26" w:rsidRPr="008E5FAC" w:rsidRDefault="00AF0C26" w:rsidP="00A21FE0">
      <w:pPr>
        <w:autoSpaceDE w:val="0"/>
        <w:autoSpaceDN w:val="0"/>
        <w:adjustRightInd w:val="0"/>
        <w:spacing w:after="0" w:line="240" w:lineRule="auto"/>
        <w:ind w:firstLine="709"/>
        <w:jc w:val="center"/>
        <w:outlineLvl w:val="0"/>
        <w:rPr>
          <w:rFonts w:ascii="Arial" w:hAnsi="Arial" w:cs="Arial"/>
          <w:b/>
          <w:sz w:val="24"/>
          <w:szCs w:val="24"/>
        </w:rPr>
      </w:pPr>
      <w:r w:rsidRPr="008E5FAC">
        <w:rPr>
          <w:rFonts w:ascii="Arial" w:hAnsi="Arial" w:cs="Arial"/>
          <w:b/>
          <w:sz w:val="24"/>
          <w:szCs w:val="24"/>
        </w:rPr>
        <w:t>Глава 6. УПРАВЛЕНИЕ МУНИЦИПАЛЬНЫМ ДОЛГОМ ПЕТРОВСКОГО СЕЛЬСОВЕТА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center"/>
        <w:outlineLvl w:val="0"/>
        <w:rPr>
          <w:rFonts w:ascii="Arial" w:hAnsi="Arial" w:cs="Arial"/>
          <w:b/>
          <w:sz w:val="24"/>
          <w:szCs w:val="24"/>
        </w:rPr>
      </w:pPr>
      <w:r w:rsidRPr="008E5FAC">
        <w:rPr>
          <w:rFonts w:ascii="Arial" w:hAnsi="Arial" w:cs="Arial"/>
          <w:b/>
          <w:sz w:val="24"/>
          <w:szCs w:val="24"/>
        </w:rPr>
        <w:t xml:space="preserve">Статья 22. Управление муниципальным  долгом </w:t>
      </w:r>
      <w:r w:rsidRPr="008E5FAC">
        <w:rPr>
          <w:rFonts w:ascii="Arial" w:hAnsi="Arial" w:cs="Arial"/>
          <w:b/>
          <w:bCs/>
          <w:sz w:val="24"/>
          <w:szCs w:val="24"/>
        </w:rPr>
        <w:t>Петровского сельсовета</w:t>
      </w:r>
      <w:r w:rsidRPr="008E5FAC">
        <w:rPr>
          <w:rFonts w:ascii="Arial" w:hAnsi="Arial" w:cs="Arial"/>
          <w:b/>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1. Управление муниципальным долгом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осуществляется в целях результативного и эффективного использования бюджетных средств исходя из необходимости минимизации дефицита местного бюджета, сокращения стоимости обслуживания муниципального долга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своевременного обеспечения исполнения долговых обязательств в полном объеме.</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2. Управление муниципальным  долгом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осуществляется администрацией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3. Управление муниципальным  долгом</w:t>
      </w:r>
      <w:r w:rsidRPr="008E5FAC">
        <w:rPr>
          <w:rFonts w:ascii="Arial" w:hAnsi="Arial" w:cs="Arial"/>
          <w:bCs/>
          <w:sz w:val="24"/>
          <w:szCs w:val="24"/>
        </w:rPr>
        <w:t xml:space="preserve"> Петровского сельсовета</w:t>
      </w:r>
      <w:r w:rsidRPr="008E5FAC">
        <w:rPr>
          <w:rFonts w:ascii="Arial" w:hAnsi="Arial" w:cs="Arial"/>
          <w:sz w:val="24"/>
          <w:szCs w:val="24"/>
        </w:rPr>
        <w:t xml:space="preserve"> Ордынского района  Новосибирской области включает в себя:</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1) разработку программы муниципальных внутренних заимствований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на очередной финансовый год и плановый период;</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2) разработку программы муниципальных гарантий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на очередной финансовый год и плановый период;</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3) разработку и принятие нормативных правовых актов об условиях эмиссии и обращения муниципальных ценных бумаг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4) анализ финансового состояния принципала в целях предоставления муниципальной гарантии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5) подготовку нормативных правовых актов по решению о предоставлении муниципальной гарантии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подготовку проектов договоров о предоставлении муниципальных гарантий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проектов муниципальных гарантий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6) осуществление от имени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муниципальных внутренних  заимствований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 том числе:</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выпуск муниципальных ценных бумаг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привлечение бюджетных кредитов от других бюджетов бюджетной системы Российской Федерации;</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привлечение кредитов от кредитных организаций;</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7) организацию и сопровождение возникновения и исполнения долговых обязательств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 том числе:</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определение генерального агента эмитента по обслуживанию процедур размещения (доразмещения), обращения и погашения муниципальных ценных бумаг;</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определение агентов услуг по допуску муниципальных ценных бумаг к размещению, услуг по включению и поддержанию в котировальных списках муниципальных ценных бумаг </w:t>
      </w:r>
      <w:r w:rsidRPr="008E5FAC">
        <w:rPr>
          <w:rFonts w:ascii="Arial" w:hAnsi="Arial" w:cs="Arial"/>
          <w:bCs/>
          <w:sz w:val="24"/>
          <w:szCs w:val="24"/>
        </w:rPr>
        <w:t xml:space="preserve">Петровского сельсовета </w:t>
      </w:r>
      <w:r w:rsidRPr="008E5FAC">
        <w:rPr>
          <w:rFonts w:ascii="Arial" w:hAnsi="Arial" w:cs="Arial"/>
          <w:sz w:val="24"/>
          <w:szCs w:val="24"/>
        </w:rPr>
        <w:t xml:space="preserve">Ордынского района Новосибирской области, услуг по хранению сертификатов муниципальных  ценных бумаг </w:t>
      </w:r>
      <w:r w:rsidRPr="008E5FAC">
        <w:rPr>
          <w:rFonts w:ascii="Arial" w:hAnsi="Arial" w:cs="Arial"/>
          <w:bCs/>
          <w:sz w:val="24"/>
          <w:szCs w:val="24"/>
        </w:rPr>
        <w:t xml:space="preserve">Петровского сельсовета </w:t>
      </w:r>
      <w:r w:rsidRPr="008E5FAC">
        <w:rPr>
          <w:rFonts w:ascii="Arial" w:hAnsi="Arial" w:cs="Arial"/>
          <w:sz w:val="24"/>
          <w:szCs w:val="24"/>
        </w:rPr>
        <w:t xml:space="preserve">Ордынского района Новосибирской области, услуг по учету и переходу прав на муниципальные ценные бумаги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8) погашение долговых обязательств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9) обслуживание муниципального долга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10) исполнение обязательств по муниципальным гарантиям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11) реструктуризацию долга;</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12) обеспечение списания долговых обязательств с муниципального долга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Новосибирской области в соответствии с законодательством Российской Федерации;</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13) анализ и контроль состояния муниципального долга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14) учет движения долговых обязательств и ведение муниципальной долговой книги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15) учет и хранение выданных муниципальных гарантий </w:t>
      </w:r>
      <w:r w:rsidRPr="008E5FAC">
        <w:rPr>
          <w:rFonts w:ascii="Arial" w:hAnsi="Arial" w:cs="Arial"/>
          <w:bCs/>
          <w:sz w:val="24"/>
          <w:szCs w:val="24"/>
        </w:rPr>
        <w:t xml:space="preserve">Петровского сельсовета </w:t>
      </w:r>
      <w:r w:rsidRPr="008E5FAC">
        <w:rPr>
          <w:rFonts w:ascii="Arial" w:hAnsi="Arial" w:cs="Arial"/>
          <w:sz w:val="24"/>
          <w:szCs w:val="24"/>
        </w:rPr>
        <w:t xml:space="preserve">Ордынского района Новосибирской области, договоров о предоставлении муниципальных гарантий </w:t>
      </w:r>
      <w:r w:rsidRPr="008E5FAC">
        <w:rPr>
          <w:rFonts w:ascii="Arial" w:hAnsi="Arial" w:cs="Arial"/>
          <w:bCs/>
          <w:sz w:val="24"/>
          <w:szCs w:val="24"/>
        </w:rPr>
        <w:t xml:space="preserve">Петровского сельсовета </w:t>
      </w:r>
      <w:r w:rsidRPr="008E5FAC">
        <w:rPr>
          <w:rFonts w:ascii="Arial" w:hAnsi="Arial" w:cs="Arial"/>
          <w:sz w:val="24"/>
          <w:szCs w:val="24"/>
        </w:rPr>
        <w:t xml:space="preserve">Ордынского района Новосибирской области; </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16) предоставление отчетов в управление  финансов и налоговой политики Ордынского района Новосибирской области по вопросам долговых обязательств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4. Муниципальные заимствования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осуществляются на конкурсной основе в соответствии с законодательством Российской Федерации, законодательством Новосибирской области, нормативно правовыми актами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исходя из складывающейся конъюнктуры финансовых рынков с учетом проводимого мониторинга финансовых услуг.</w:t>
      </w:r>
    </w:p>
    <w:p w:rsidR="00AF0C26" w:rsidRPr="008E5FAC" w:rsidRDefault="00AF0C26" w:rsidP="00A21FE0">
      <w:pPr>
        <w:autoSpaceDE w:val="0"/>
        <w:autoSpaceDN w:val="0"/>
        <w:adjustRightInd w:val="0"/>
        <w:spacing w:after="0" w:line="240" w:lineRule="auto"/>
        <w:ind w:firstLine="709"/>
        <w:jc w:val="center"/>
        <w:outlineLvl w:val="2"/>
        <w:rPr>
          <w:rFonts w:ascii="Arial" w:hAnsi="Arial" w:cs="Arial"/>
          <w:b/>
          <w:bCs/>
          <w:sz w:val="24"/>
          <w:szCs w:val="24"/>
        </w:rPr>
      </w:pPr>
    </w:p>
    <w:p w:rsidR="00AF0C26" w:rsidRPr="008E5FAC" w:rsidRDefault="00AF0C26" w:rsidP="00A21FE0">
      <w:pPr>
        <w:autoSpaceDE w:val="0"/>
        <w:autoSpaceDN w:val="0"/>
        <w:adjustRightInd w:val="0"/>
        <w:spacing w:after="0" w:line="240" w:lineRule="auto"/>
        <w:ind w:firstLine="709"/>
        <w:jc w:val="center"/>
        <w:outlineLvl w:val="2"/>
        <w:rPr>
          <w:rFonts w:ascii="Arial" w:hAnsi="Arial" w:cs="Arial"/>
          <w:b/>
          <w:bCs/>
          <w:sz w:val="24"/>
          <w:szCs w:val="24"/>
        </w:rPr>
      </w:pPr>
      <w:r w:rsidRPr="008E5FAC">
        <w:rPr>
          <w:rFonts w:ascii="Arial" w:hAnsi="Arial" w:cs="Arial"/>
          <w:b/>
          <w:bCs/>
          <w:sz w:val="24"/>
          <w:szCs w:val="24"/>
        </w:rPr>
        <w:t>Глава 7. ИСПОЛНЕНИЕ МЕСТНОГО БЮДЖЕТА. СОСТАВЛЕНИЕ, ВНЕШНЯЯ ПРОВЕРКА, РАССМОТРЕНИЕ И УТВЕРЖДЕНИЕ ОТЧЕТОВ ОБ ИСПОЛНЕНИИ МЕСТНОГО БЮДЖЕТА</w:t>
      </w:r>
    </w:p>
    <w:p w:rsidR="00AF0C26" w:rsidRPr="008E5FAC" w:rsidRDefault="00AF0C26" w:rsidP="007D5E73">
      <w:pPr>
        <w:autoSpaceDE w:val="0"/>
        <w:autoSpaceDN w:val="0"/>
        <w:adjustRightInd w:val="0"/>
        <w:spacing w:after="0" w:line="240" w:lineRule="auto"/>
        <w:jc w:val="center"/>
        <w:outlineLvl w:val="3"/>
        <w:rPr>
          <w:rFonts w:ascii="Arial" w:hAnsi="Arial" w:cs="Arial"/>
          <w:b/>
          <w:sz w:val="24"/>
          <w:szCs w:val="24"/>
        </w:rPr>
      </w:pPr>
      <w:r w:rsidRPr="008E5FAC">
        <w:rPr>
          <w:rFonts w:ascii="Arial" w:hAnsi="Arial" w:cs="Arial"/>
          <w:b/>
          <w:sz w:val="24"/>
          <w:szCs w:val="24"/>
        </w:rPr>
        <w:t>Статья 23. Общие положения</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Исполнение местного бюджета осуществляется участниками бюджетного процесса в Петровском сельсовете Ордынского района Новосибирской области в соответствии с требованиями Бюджетного кодекса Российской Федерации в пределах бюджетных полномочий.</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2. Годовой отчет об исполнении местного бюджета  и проект решения Совета депутатов </w:t>
      </w:r>
      <w:r w:rsidRPr="008E5FAC">
        <w:rPr>
          <w:rFonts w:ascii="Arial" w:hAnsi="Arial" w:cs="Arial"/>
          <w:bCs/>
          <w:sz w:val="24"/>
          <w:szCs w:val="24"/>
        </w:rPr>
        <w:t xml:space="preserve">Петровского сельсовета </w:t>
      </w:r>
      <w:r w:rsidRPr="008E5FAC">
        <w:rPr>
          <w:rFonts w:ascii="Arial" w:hAnsi="Arial" w:cs="Arial"/>
          <w:sz w:val="24"/>
          <w:szCs w:val="24"/>
        </w:rPr>
        <w:t xml:space="preserve">Ордынского района об исполнении  местного бюджета за отчетный финансовый год составляются администрацией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на основании отчетов главного распорядителя (распорядителей) средств местного бюджета, главных администраторов (администраторов) доходов местного бюджета  и главных администраторов (администраторов) источников финансирования дефицита местного бюджета (далее – главные администраторы (администраторы) средств местного бюджета), а также данных регистров бухгалтерского учета по исполнению местного бюджета. </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Порядок, сроки представления документов, являющихся основой для составления годового отчета об исполнении местного бюджета, определяются  финансовым органом.</w:t>
      </w:r>
    </w:p>
    <w:p w:rsidR="00AF0C26" w:rsidRPr="008E5FAC" w:rsidRDefault="00AF0C26" w:rsidP="00A21FE0">
      <w:pPr>
        <w:autoSpaceDE w:val="0"/>
        <w:autoSpaceDN w:val="0"/>
        <w:adjustRightInd w:val="0"/>
        <w:spacing w:after="0" w:line="240" w:lineRule="auto"/>
        <w:ind w:firstLine="709"/>
        <w:rPr>
          <w:rFonts w:ascii="Arial" w:hAnsi="Arial" w:cs="Arial"/>
          <w:sz w:val="24"/>
          <w:szCs w:val="24"/>
        </w:rPr>
      </w:pPr>
    </w:p>
    <w:p w:rsidR="00AF0C26" w:rsidRPr="008E5FAC" w:rsidRDefault="00AF0C26" w:rsidP="00A21FE0">
      <w:pPr>
        <w:autoSpaceDE w:val="0"/>
        <w:autoSpaceDN w:val="0"/>
        <w:adjustRightInd w:val="0"/>
        <w:spacing w:after="0" w:line="240" w:lineRule="auto"/>
        <w:ind w:firstLine="709"/>
        <w:jc w:val="center"/>
        <w:outlineLvl w:val="1"/>
        <w:rPr>
          <w:rFonts w:ascii="Arial" w:hAnsi="Arial" w:cs="Arial"/>
          <w:b/>
          <w:sz w:val="24"/>
          <w:szCs w:val="24"/>
        </w:rPr>
      </w:pPr>
      <w:r w:rsidRPr="008E5FAC">
        <w:rPr>
          <w:rFonts w:ascii="Arial" w:hAnsi="Arial" w:cs="Arial"/>
          <w:b/>
          <w:sz w:val="24"/>
          <w:szCs w:val="24"/>
        </w:rPr>
        <w:t>Статья 24. Порядок осуществления внешней проверки годового отчета об исполнении местного бюджета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Внешняя проверка годового отчета об исполнении местного бюджета осуществляется ревизионной комиссией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 порядке, установленном настоящей статьей.</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(администраторов) средств  местного бюджета и подготовку заключения на годовой отчет об исполнении местного бюджета.</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3. Главные администраторы (администраторы) средств местного бюджета представляют годовую бюджетную отчетность в ревизионную комиссию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для проведения внешней проверки не позднее 10 календарных дней с момента ее представления в финансовый орган.</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4. Администрация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представляет не позднее 1 апреля года, следующего за отчетным,  в ревизионную комиссию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годовой отчет об исполнении местного бюджета. Одновременно с годовым отчетом об исполнении местного бюджета не позднее 1 апреля года, следующего за отчетным в ревизионную комиссию</w:t>
      </w:r>
      <w:r w:rsidRPr="008E5FAC">
        <w:rPr>
          <w:rFonts w:ascii="Arial" w:hAnsi="Arial" w:cs="Arial"/>
          <w:bCs/>
          <w:sz w:val="24"/>
          <w:szCs w:val="24"/>
        </w:rPr>
        <w:t xml:space="preserve"> Петровского сельсовета</w:t>
      </w:r>
      <w:r w:rsidRPr="008E5FAC">
        <w:rPr>
          <w:rFonts w:ascii="Arial" w:hAnsi="Arial" w:cs="Arial"/>
          <w:sz w:val="24"/>
          <w:szCs w:val="24"/>
        </w:rPr>
        <w:t xml:space="preserve"> Ордынского района Новосибирской области представляются дополнительные документы и материалы, предусмотренные статьей 26 настоящего Положения</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4.1. Администрация Петровского сельсовета Ордынского района Новосибирской области не позднее 1 апреля текущего года представляют в ревизионную комиссию отчеты об исполнении муниципальных программ с указанием всех источников финансирования и об исполнении ведомственных целевых программ.</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5. Ревизионная комиссия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(администраторов) средств  местного бюджета, сведений о законности, результативности и эффективности деятельности финансового органа, главных администраторов (администраторов) средств местного бюджета и получателей средств местного бюджета  в срок, не превышающий один месяц.</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6. Заключение на годовой отчет об исполнении местного бюджета направляется ревизионной комиссией  Ордынского района Новосибирской области (по соглашению) в Совет депутатов Петровского сельсовета Ордынского района Новосибирской области с одновременным направлением в администрацию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p>
    <w:p w:rsidR="00AF0C26" w:rsidRPr="008E5FAC" w:rsidRDefault="00AF0C26" w:rsidP="00A21FE0">
      <w:pPr>
        <w:autoSpaceDE w:val="0"/>
        <w:autoSpaceDN w:val="0"/>
        <w:adjustRightInd w:val="0"/>
        <w:spacing w:after="0" w:line="240" w:lineRule="auto"/>
        <w:ind w:firstLine="709"/>
        <w:jc w:val="center"/>
        <w:outlineLvl w:val="3"/>
        <w:rPr>
          <w:rFonts w:ascii="Arial" w:hAnsi="Arial" w:cs="Arial"/>
          <w:b/>
          <w:sz w:val="24"/>
          <w:szCs w:val="24"/>
        </w:rPr>
      </w:pPr>
      <w:r w:rsidRPr="008E5FAC">
        <w:rPr>
          <w:rFonts w:ascii="Arial" w:hAnsi="Arial" w:cs="Arial"/>
          <w:b/>
          <w:sz w:val="24"/>
          <w:szCs w:val="24"/>
        </w:rPr>
        <w:t>Статья 25. Решение Совета депутатов Петровского сельсовета Ордынского района Новосибирской области  об исполнении бюджета района за отчетный финансовый год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Решением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бюджета.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2. Отдельными приложениями к решению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об исполнении местного бюджета за отчетный финансовый год утверждаются показатели: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доходов местного бюджета по кодам классификации доходов бюджетов;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доходов местного бюджета по кодам видов доходов, подвидов доходов, классификации операций сектора государственного управления, относящихся к доходам бюджетов;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расходов местного бюджета по ведомственной структуре расходов местного бюджета;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4) расходов местного бюджета по разделам и подразделам классификации расходов  бюджета;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5) источников финансирования дефицита местного бюджета по кодам классификации источников финансирования дефицитов бюджетов;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6) источников финансирования дефицита местного бюджета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дефицитов бюджетов.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p>
    <w:p w:rsidR="00AF0C26" w:rsidRPr="008E5FAC" w:rsidRDefault="00AF0C26" w:rsidP="00A21FE0">
      <w:pPr>
        <w:autoSpaceDE w:val="0"/>
        <w:autoSpaceDN w:val="0"/>
        <w:adjustRightInd w:val="0"/>
        <w:spacing w:after="0" w:line="240" w:lineRule="auto"/>
        <w:ind w:firstLine="709"/>
        <w:jc w:val="center"/>
        <w:outlineLvl w:val="3"/>
        <w:rPr>
          <w:rFonts w:ascii="Arial" w:hAnsi="Arial" w:cs="Arial"/>
          <w:b/>
          <w:sz w:val="24"/>
          <w:szCs w:val="24"/>
        </w:rPr>
      </w:pPr>
      <w:r w:rsidRPr="008E5FAC">
        <w:rPr>
          <w:rFonts w:ascii="Arial" w:hAnsi="Arial" w:cs="Arial"/>
          <w:b/>
          <w:sz w:val="24"/>
          <w:szCs w:val="24"/>
        </w:rPr>
        <w:t>Статья 26. Документы и материалы, представляемые одновременно с годовым отчетом об исполнении местного бюджета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w:t>
      </w:r>
      <w:r w:rsidRPr="008E5FAC">
        <w:rPr>
          <w:rFonts w:ascii="Arial" w:hAnsi="Arial" w:cs="Arial"/>
          <w:sz w:val="24"/>
          <w:szCs w:val="24"/>
          <w:lang w:val="en-US"/>
        </w:rPr>
        <w:t> </w:t>
      </w:r>
      <w:r w:rsidRPr="008E5FAC">
        <w:rPr>
          <w:rFonts w:ascii="Arial" w:hAnsi="Arial" w:cs="Arial"/>
          <w:sz w:val="24"/>
          <w:szCs w:val="24"/>
        </w:rPr>
        <w:t>Одновременно с годовым отчетом об исполнении местного бюджета за предыдущий финансовый год направляются следующие документы и материалы:</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w:t>
      </w:r>
      <w:r w:rsidRPr="008E5FAC">
        <w:rPr>
          <w:rFonts w:ascii="Arial" w:hAnsi="Arial" w:cs="Arial"/>
          <w:sz w:val="24"/>
          <w:szCs w:val="24"/>
          <w:lang w:val="en-US"/>
        </w:rPr>
        <w:t> </w:t>
      </w:r>
      <w:r w:rsidRPr="008E5FAC">
        <w:rPr>
          <w:rFonts w:ascii="Arial" w:hAnsi="Arial" w:cs="Arial"/>
          <w:sz w:val="24"/>
          <w:szCs w:val="24"/>
        </w:rPr>
        <w:t xml:space="preserve">пояснительная записка к отчету об исполнении местного бюджета с указанием причин неисполнения утвержденных решением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о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w:t>
      </w:r>
      <w:r w:rsidRPr="008E5FAC">
        <w:rPr>
          <w:rFonts w:ascii="Arial" w:hAnsi="Arial" w:cs="Arial"/>
          <w:sz w:val="24"/>
          <w:szCs w:val="24"/>
          <w:lang w:val="en-US"/>
        </w:rPr>
        <w:t> </w:t>
      </w:r>
      <w:r w:rsidRPr="008E5FAC">
        <w:rPr>
          <w:rFonts w:ascii="Arial" w:hAnsi="Arial" w:cs="Arial"/>
          <w:sz w:val="24"/>
          <w:szCs w:val="24"/>
        </w:rPr>
        <w:t>отчет о предоставлении и погашении бюджетных кредитов;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w:t>
      </w:r>
      <w:r w:rsidRPr="008E5FAC">
        <w:rPr>
          <w:rFonts w:ascii="Arial" w:hAnsi="Arial" w:cs="Arial"/>
          <w:sz w:val="24"/>
          <w:szCs w:val="24"/>
          <w:lang w:val="en-US"/>
        </w:rPr>
        <w:t> </w:t>
      </w:r>
      <w:r w:rsidRPr="008E5FAC">
        <w:rPr>
          <w:rFonts w:ascii="Arial" w:hAnsi="Arial" w:cs="Arial"/>
          <w:sz w:val="24"/>
          <w:szCs w:val="24"/>
        </w:rPr>
        <w:t xml:space="preserve">отчет о предоставленных муниципальных гарантиях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4)</w:t>
      </w:r>
      <w:r w:rsidRPr="008E5FAC">
        <w:rPr>
          <w:rFonts w:ascii="Arial" w:hAnsi="Arial" w:cs="Arial"/>
          <w:sz w:val="24"/>
          <w:szCs w:val="24"/>
          <w:lang w:val="en-US"/>
        </w:rPr>
        <w:t> </w:t>
      </w:r>
      <w:r w:rsidRPr="008E5FAC">
        <w:rPr>
          <w:rFonts w:ascii="Arial" w:hAnsi="Arial" w:cs="Arial"/>
          <w:sz w:val="24"/>
          <w:szCs w:val="24"/>
        </w:rPr>
        <w:t xml:space="preserve">расшифровка кредитных соглашений и договоров, заключенных от имени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 кредиторам и суммам на начало и конец отчетного финансового года;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5)</w:t>
      </w:r>
      <w:r w:rsidRPr="008E5FAC">
        <w:rPr>
          <w:rFonts w:ascii="Arial" w:hAnsi="Arial" w:cs="Arial"/>
          <w:sz w:val="24"/>
          <w:szCs w:val="24"/>
          <w:lang w:val="en-US"/>
        </w:rPr>
        <w:t> </w:t>
      </w:r>
      <w:r w:rsidRPr="008E5FAC">
        <w:rPr>
          <w:rFonts w:ascii="Arial" w:hAnsi="Arial" w:cs="Arial"/>
          <w:sz w:val="24"/>
          <w:szCs w:val="24"/>
        </w:rPr>
        <w:t xml:space="preserve">отчет об использовании бюджетных ассигнований резервного фонда администрации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с указанием выделенных сумм и мероприятий, на которые выделены средства;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6)</w:t>
      </w:r>
      <w:r w:rsidRPr="008E5FAC">
        <w:rPr>
          <w:rFonts w:ascii="Arial" w:hAnsi="Arial" w:cs="Arial"/>
          <w:sz w:val="24"/>
          <w:szCs w:val="24"/>
          <w:lang w:val="en-US"/>
        </w:rPr>
        <w:t> </w:t>
      </w:r>
      <w:r w:rsidRPr="008E5FAC">
        <w:rPr>
          <w:rFonts w:ascii="Arial" w:hAnsi="Arial" w:cs="Arial"/>
          <w:sz w:val="24"/>
          <w:szCs w:val="24"/>
        </w:rPr>
        <w:t>копия принятой управлением финансов и налоговой политики Ордынского района Новосибирской области  бюджетной отчетности об исполнении местного бюджета за отчетный финансовый год;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7)</w:t>
      </w:r>
      <w:r w:rsidRPr="008E5FAC">
        <w:rPr>
          <w:rFonts w:ascii="Arial" w:hAnsi="Arial" w:cs="Arial"/>
          <w:sz w:val="24"/>
          <w:szCs w:val="24"/>
          <w:lang w:val="en-US"/>
        </w:rPr>
        <w:t> </w:t>
      </w:r>
      <w:r w:rsidRPr="008E5FAC">
        <w:rPr>
          <w:rFonts w:ascii="Arial" w:hAnsi="Arial" w:cs="Arial"/>
          <w:sz w:val="24"/>
          <w:szCs w:val="24"/>
        </w:rPr>
        <w:t xml:space="preserve">отчет о привлечении и погашении номинальной суммы долга по муниципальным ценным бумагам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8)</w:t>
      </w:r>
      <w:r w:rsidRPr="008E5FAC">
        <w:rPr>
          <w:rFonts w:ascii="Arial" w:hAnsi="Arial" w:cs="Arial"/>
          <w:sz w:val="24"/>
          <w:szCs w:val="24"/>
          <w:lang w:val="en-US"/>
        </w:rPr>
        <w:t> </w:t>
      </w:r>
      <w:r w:rsidRPr="008E5FAC">
        <w:rPr>
          <w:rFonts w:ascii="Arial" w:hAnsi="Arial" w:cs="Arial"/>
          <w:sz w:val="24"/>
          <w:szCs w:val="24"/>
        </w:rPr>
        <w:t>расшифровка кредиторской задолженности главного распорядителя (распорядителя) бюджетных средств по состоянию на отчетную дату;</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9)</w:t>
      </w:r>
      <w:r w:rsidRPr="008E5FAC">
        <w:rPr>
          <w:rFonts w:ascii="Arial" w:hAnsi="Arial" w:cs="Arial"/>
          <w:sz w:val="24"/>
          <w:szCs w:val="24"/>
          <w:lang w:val="en-US"/>
        </w:rPr>
        <w:t> </w:t>
      </w:r>
      <w:r w:rsidRPr="008E5FAC">
        <w:rPr>
          <w:rFonts w:ascii="Arial" w:hAnsi="Arial" w:cs="Arial"/>
          <w:sz w:val="24"/>
          <w:szCs w:val="24"/>
        </w:rPr>
        <w:t>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10) структура муниципального долга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 состоянию на первое число года, следующего за отчетным;</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11) отчет об исполнении плана социально-экономического развития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12) отчет о доходах, полученных от использования и продажи муниципального имущества Петровского</w:t>
      </w:r>
      <w:r w:rsidRPr="008E5FAC">
        <w:rPr>
          <w:rFonts w:ascii="Arial" w:hAnsi="Arial" w:cs="Arial"/>
          <w:bCs/>
          <w:sz w:val="24"/>
          <w:szCs w:val="24"/>
        </w:rPr>
        <w:t xml:space="preserve"> сельсовета</w:t>
      </w:r>
      <w:r w:rsidRPr="008E5FAC">
        <w:rPr>
          <w:rFonts w:ascii="Arial" w:hAnsi="Arial" w:cs="Arial"/>
          <w:sz w:val="24"/>
          <w:szCs w:val="24"/>
        </w:rPr>
        <w:t xml:space="preserve"> Ордынского района  Новосибирской области (кроме акций и иных форм участия в капитале), находящегося в муниципальной собственности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после уплаты налогов и сборов, предусмотренных законодательством о налогах и сборах, за исключением имущества бюджетных и автономных учреждений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а также имущества унитарных предприятий</w:t>
      </w:r>
      <w:r w:rsidRPr="008E5FAC">
        <w:rPr>
          <w:rFonts w:ascii="Arial" w:hAnsi="Arial" w:cs="Arial"/>
          <w:bCs/>
          <w:sz w:val="24"/>
          <w:szCs w:val="24"/>
        </w:rPr>
        <w:t xml:space="preserve"> Петровского сельсовета</w:t>
      </w:r>
      <w:r w:rsidRPr="008E5FAC">
        <w:rPr>
          <w:rFonts w:ascii="Arial" w:hAnsi="Arial" w:cs="Arial"/>
          <w:sz w:val="24"/>
          <w:szCs w:val="24"/>
        </w:rPr>
        <w:t xml:space="preserve"> Ордынского района  Новосибирской области, с пояснительной о принятых мерах по увеличению собираемости названных доходов;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13) данные Реестра муниципальной собственности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об унитарных предприятиях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и муниципальных  учреждениях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акциях хозяйственных обществ и недвижимом имуществе (в том числе земельных участках и дорогах), находящихся в собственности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на первый и последний день отчетного финансового года, с пояснительной запиской о произошедших изменениях;</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14) информация об исполнении за отчетный финансовый год следующих показателей местного бюджета (при наличии соответствующих показателей):</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а) доходы местного бюджета по кодам классификации доходов бюджетов;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б) расходы местного бюджета по разделам, подразделам, целевым статьям и видам расходов классификации расходов бюджетов;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в) расходы местного бюджета по ведомственной структуре расходов бюджета района;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г) расходы на исполнение публичных нормативных обязательств в структуре кодов классификации расходов бюджетов;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д) расходы местного бюджета по предоставлению субсидий из местного бюджета по направлениям и видам бюджетов;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е) расходы местного бюджета по предоставлению иных межбюджетных трансфертов из местного бюджета по направлениям и видам бюджетов;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ж) расходы местного бюджета на реализацию муниципальных  программ в структуре кодов классификации расходов бюджетов;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з) расходы местного бюджета на реализацию ведомственных целевых программ в структуре кодов классификации расходов бюджетов;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и) расходы местного бюджета на капитальные вложения по направлениям и объектов  в структуре кодов классификации расходов бюджетов;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к) источники финансирования дефицита местного бюджета в структуре кодов классификации источников финансирования дефицитов бюджетов;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л) программы муниципальных внутренних заимствований Петровского сельсовета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м) программы муниципальных гарантий Петровского сельсовета Ордынского района Новосибирской области в валюте Российской Федерации;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н) прогнозного плана приватизации муниципального имущества Петровского сельсовета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о) доходы и расходы дорожного фонда Петровского сельсовета Ордынского района Новосибирской области в структуре кодов бюджетной классификации;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п) иные показатели, утвержденные в составе приложений к решению о местном бюджете;</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15) баланс исполнения местного бюджета;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16) отчет о финансовых результатах деятельности;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17) отчет о движении денежных средств;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18) иная бюджетная отчетность об исполнении местного бюджета за отчетный финансовый год.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p>
    <w:p w:rsidR="00AF0C26" w:rsidRPr="008E5FAC" w:rsidRDefault="00AF0C26" w:rsidP="00A21FE0">
      <w:pPr>
        <w:autoSpaceDE w:val="0"/>
        <w:autoSpaceDN w:val="0"/>
        <w:adjustRightInd w:val="0"/>
        <w:spacing w:after="0" w:line="240" w:lineRule="auto"/>
        <w:ind w:firstLine="709"/>
        <w:jc w:val="center"/>
        <w:outlineLvl w:val="3"/>
        <w:rPr>
          <w:rFonts w:ascii="Arial" w:hAnsi="Arial" w:cs="Arial"/>
          <w:b/>
          <w:sz w:val="24"/>
          <w:szCs w:val="24"/>
        </w:rPr>
      </w:pPr>
      <w:r w:rsidRPr="008E5FAC">
        <w:rPr>
          <w:rFonts w:ascii="Arial" w:hAnsi="Arial" w:cs="Arial"/>
          <w:b/>
          <w:sz w:val="24"/>
          <w:szCs w:val="24"/>
        </w:rPr>
        <w:t xml:space="preserve">Статья 27. Порядок рассмотрения годового отчета об исполнении местного бюджета Советом депутатов </w:t>
      </w:r>
      <w:r w:rsidRPr="008E5FAC">
        <w:rPr>
          <w:rFonts w:ascii="Arial" w:hAnsi="Arial" w:cs="Arial"/>
          <w:b/>
          <w:bCs/>
          <w:sz w:val="24"/>
          <w:szCs w:val="24"/>
        </w:rPr>
        <w:t>Петровского сельсовета</w:t>
      </w:r>
      <w:r w:rsidRPr="008E5FAC">
        <w:rPr>
          <w:rFonts w:ascii="Arial" w:hAnsi="Arial" w:cs="Arial"/>
          <w:b/>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Годовой отчет об исполнении местного бюджета с материалами и документами, указанными в статье 26 настоящего Положения, подлежит регистрации в Совете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 установленном порядке.</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2. Решение о рассмотрении годового отчета об исполнении местного бюджета за отчетный финансовый год Советом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принимает Председатель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Решение оформляется распоряжением Председателя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предусматривающим организационно-технические мероприятия по обсуждению отчета и подготовке к рассмотрению проекта  решения об исполнении местного бюджета за отчетный финансовый год.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Рассмотрение годового отчета и принятие проекта решения об исполнении местного бюджета осуществляются в порядке, установленном статьями 25 и 29 настоящего Положения и Регламентом Совета депутатов Петровского сельсовета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contextualSpacing/>
        <w:jc w:val="both"/>
        <w:outlineLvl w:val="3"/>
        <w:rPr>
          <w:rFonts w:ascii="Arial" w:hAnsi="Arial" w:cs="Arial"/>
          <w:sz w:val="24"/>
          <w:szCs w:val="24"/>
        </w:rPr>
      </w:pPr>
      <w:r w:rsidRPr="008E5FAC">
        <w:rPr>
          <w:rFonts w:ascii="Arial" w:hAnsi="Arial" w:cs="Arial"/>
          <w:sz w:val="24"/>
          <w:szCs w:val="24"/>
        </w:rPr>
        <w:t>4. По результатам рассмотрения отчета об исполнении местного бюджета за отчетный финансовый год Совет депутатов</w:t>
      </w:r>
      <w:r w:rsidRPr="008E5FAC">
        <w:rPr>
          <w:rFonts w:ascii="Arial" w:hAnsi="Arial" w:cs="Arial"/>
          <w:bCs/>
          <w:sz w:val="24"/>
          <w:szCs w:val="24"/>
        </w:rPr>
        <w:t xml:space="preserve"> Петровского сельсовета</w:t>
      </w:r>
      <w:r w:rsidRPr="008E5FAC">
        <w:rPr>
          <w:rFonts w:ascii="Arial" w:hAnsi="Arial" w:cs="Arial"/>
          <w:sz w:val="24"/>
          <w:szCs w:val="24"/>
        </w:rPr>
        <w:t xml:space="preserve"> Ордынского района Новосибирской области принимает решение об утверждении либо отклонении решения об исполнении местного бюджета за отчетный финансовый год.</w:t>
      </w:r>
    </w:p>
    <w:p w:rsidR="00AF0C26" w:rsidRPr="008E5FAC" w:rsidRDefault="00AF0C26" w:rsidP="00A21FE0">
      <w:pPr>
        <w:autoSpaceDE w:val="0"/>
        <w:autoSpaceDN w:val="0"/>
        <w:adjustRightInd w:val="0"/>
        <w:spacing w:after="0" w:line="240" w:lineRule="auto"/>
        <w:ind w:firstLine="709"/>
        <w:contextualSpacing/>
        <w:jc w:val="both"/>
        <w:outlineLvl w:val="3"/>
        <w:rPr>
          <w:rFonts w:ascii="Arial" w:hAnsi="Arial" w:cs="Arial"/>
          <w:sz w:val="24"/>
          <w:szCs w:val="24"/>
        </w:rPr>
      </w:pPr>
      <w:r w:rsidRPr="008E5FAC">
        <w:rPr>
          <w:rFonts w:ascii="Arial" w:hAnsi="Arial" w:cs="Arial"/>
          <w:sz w:val="24"/>
          <w:szCs w:val="24"/>
        </w:rPr>
        <w:t>5. В случае отклонения Советом депутатов</w:t>
      </w:r>
      <w:r w:rsidRPr="008E5FAC">
        <w:rPr>
          <w:rFonts w:ascii="Arial" w:hAnsi="Arial" w:cs="Arial"/>
          <w:bCs/>
          <w:sz w:val="24"/>
          <w:szCs w:val="24"/>
        </w:rPr>
        <w:t xml:space="preserve"> Петровского сельсовета</w:t>
      </w:r>
      <w:r w:rsidRPr="008E5FAC">
        <w:rPr>
          <w:rFonts w:ascii="Arial" w:hAnsi="Arial" w:cs="Arial"/>
          <w:sz w:val="24"/>
          <w:szCs w:val="24"/>
        </w:rPr>
        <w:t xml:space="preserve"> Ордынского района  Новосибирской области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одного месяца со дня принятия решения Советом депутатов Петровского сельсовета Ордынского района Новосибирской области об отклонении решения об исполнении местного бюджета.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b/>
          <w:sz w:val="24"/>
          <w:szCs w:val="24"/>
        </w:rPr>
      </w:pPr>
    </w:p>
    <w:p w:rsidR="00AF0C26" w:rsidRPr="008E5FAC" w:rsidRDefault="00AF0C26" w:rsidP="00A21FE0">
      <w:pPr>
        <w:autoSpaceDE w:val="0"/>
        <w:autoSpaceDN w:val="0"/>
        <w:adjustRightInd w:val="0"/>
        <w:spacing w:after="0" w:line="240" w:lineRule="auto"/>
        <w:ind w:firstLine="709"/>
        <w:jc w:val="center"/>
        <w:outlineLvl w:val="3"/>
        <w:rPr>
          <w:rFonts w:ascii="Arial" w:hAnsi="Arial" w:cs="Arial"/>
          <w:b/>
          <w:sz w:val="24"/>
          <w:szCs w:val="24"/>
        </w:rPr>
      </w:pPr>
      <w:r w:rsidRPr="008E5FAC">
        <w:rPr>
          <w:rFonts w:ascii="Arial" w:hAnsi="Arial" w:cs="Arial"/>
          <w:b/>
          <w:sz w:val="24"/>
          <w:szCs w:val="24"/>
        </w:rPr>
        <w:t>Статья 28. Рассмотрение проекта решения об исполнении  местного бюджета за отчетный финансовый год.</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При рассмотрении проекта решения  об исполнении местного бюджета за отчетный финансовый год Совет депутатов</w:t>
      </w:r>
      <w:r w:rsidRPr="008E5FAC">
        <w:rPr>
          <w:rFonts w:ascii="Arial" w:hAnsi="Arial" w:cs="Arial"/>
          <w:bCs/>
          <w:sz w:val="24"/>
          <w:szCs w:val="24"/>
        </w:rPr>
        <w:t xml:space="preserve"> Петровского сельсовета</w:t>
      </w:r>
      <w:r w:rsidRPr="008E5FAC">
        <w:rPr>
          <w:rFonts w:ascii="Arial" w:hAnsi="Arial" w:cs="Arial"/>
          <w:sz w:val="24"/>
          <w:szCs w:val="24"/>
        </w:rPr>
        <w:t xml:space="preserve"> Ордынского района  Новосибирской области заслушивает и обсуждает:</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доклад администрации </w:t>
      </w:r>
      <w:r w:rsidRPr="008E5FAC">
        <w:rPr>
          <w:rFonts w:ascii="Arial" w:hAnsi="Arial" w:cs="Arial"/>
          <w:bCs/>
          <w:sz w:val="24"/>
          <w:szCs w:val="24"/>
        </w:rPr>
        <w:t>Петровского сельсовета</w:t>
      </w:r>
      <w:r w:rsidRPr="008E5FAC">
        <w:rPr>
          <w:rFonts w:ascii="Arial" w:hAnsi="Arial" w:cs="Arial"/>
          <w:sz w:val="24"/>
          <w:szCs w:val="24"/>
        </w:rPr>
        <w:t>;</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2) заключение </w:t>
      </w:r>
      <w:r w:rsidRPr="008E5FAC">
        <w:rPr>
          <w:rFonts w:ascii="Arial" w:hAnsi="Arial" w:cs="Arial"/>
          <w:iCs/>
          <w:sz w:val="24"/>
          <w:szCs w:val="24"/>
        </w:rPr>
        <w:t xml:space="preserve">комиссии Совета депутатов </w:t>
      </w:r>
      <w:r w:rsidRPr="008E5FAC">
        <w:rPr>
          <w:rFonts w:ascii="Arial" w:hAnsi="Arial" w:cs="Arial"/>
          <w:bCs/>
          <w:sz w:val="24"/>
          <w:szCs w:val="24"/>
        </w:rPr>
        <w:t>Петровского сельсовета</w:t>
      </w:r>
      <w:r w:rsidRPr="008E5FAC">
        <w:rPr>
          <w:rFonts w:ascii="Arial" w:hAnsi="Arial" w:cs="Arial"/>
          <w:iCs/>
          <w:sz w:val="24"/>
          <w:szCs w:val="24"/>
        </w:rPr>
        <w:t xml:space="preserve"> Ордынского района Новосибирской области</w:t>
      </w:r>
      <w:r w:rsidRPr="008E5FAC">
        <w:rPr>
          <w:rFonts w:ascii="Arial" w:hAnsi="Arial" w:cs="Arial"/>
          <w:sz w:val="24"/>
          <w:szCs w:val="24"/>
        </w:rPr>
        <w:t>.</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2. По решению </w:t>
      </w:r>
      <w:r w:rsidRPr="008E5FAC">
        <w:rPr>
          <w:rFonts w:ascii="Arial" w:hAnsi="Arial" w:cs="Arial"/>
          <w:iCs/>
          <w:sz w:val="24"/>
          <w:szCs w:val="24"/>
        </w:rPr>
        <w:t xml:space="preserve">комиссии Совета депутатов </w:t>
      </w:r>
      <w:r w:rsidRPr="008E5FAC">
        <w:rPr>
          <w:rFonts w:ascii="Arial" w:hAnsi="Arial" w:cs="Arial"/>
          <w:bCs/>
          <w:sz w:val="24"/>
          <w:szCs w:val="24"/>
        </w:rPr>
        <w:t>Петровского сельсовета</w:t>
      </w:r>
      <w:r w:rsidRPr="008E5FAC">
        <w:rPr>
          <w:rFonts w:ascii="Arial" w:hAnsi="Arial" w:cs="Arial"/>
          <w:iCs/>
          <w:sz w:val="24"/>
          <w:szCs w:val="24"/>
        </w:rPr>
        <w:t xml:space="preserve"> Ордынского района Новосибирской области</w:t>
      </w:r>
      <w:r w:rsidRPr="008E5FAC">
        <w:rPr>
          <w:rFonts w:ascii="Arial" w:hAnsi="Arial" w:cs="Arial"/>
          <w:sz w:val="24"/>
          <w:szCs w:val="24"/>
        </w:rPr>
        <w:t xml:space="preserve"> на сессии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может быть заслушан содоклад председателя ревизионной комиссии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(ревизионной комиссии Ордынского</w:t>
      </w:r>
      <w:r w:rsidRPr="008E5FAC">
        <w:rPr>
          <w:rFonts w:ascii="Arial" w:hAnsi="Arial" w:cs="Arial"/>
          <w:color w:val="FF0000"/>
          <w:sz w:val="24"/>
          <w:szCs w:val="24"/>
        </w:rPr>
        <w:t xml:space="preserve"> </w:t>
      </w:r>
      <w:r w:rsidRPr="008E5FAC">
        <w:rPr>
          <w:rFonts w:ascii="Arial" w:hAnsi="Arial" w:cs="Arial"/>
          <w:sz w:val="24"/>
          <w:szCs w:val="24"/>
        </w:rPr>
        <w:t>района по согласованию)  по заключению об исполнении  местного бюджета.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Отдельно могут обсуждаться следующие вопросы об исполнении местного бюджета: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состояние муниципального долга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исполнение муниципальных программ по мероприятиям;</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3) иные вопросы по предложению комиссии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4. С содокладами по вопросам, указанным в части 3 настоящей статьи, выступают представители комиссий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5. Порядок дальнейшего рассмотрения проекта решения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на сессии осуществляется в соответствии с Регламентом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p>
    <w:p w:rsidR="00AF0C26" w:rsidRPr="008E5FAC" w:rsidRDefault="00AF0C26" w:rsidP="00A21FE0">
      <w:pPr>
        <w:autoSpaceDE w:val="0"/>
        <w:autoSpaceDN w:val="0"/>
        <w:adjustRightInd w:val="0"/>
        <w:spacing w:after="0" w:line="240" w:lineRule="auto"/>
        <w:ind w:firstLine="709"/>
        <w:jc w:val="center"/>
        <w:outlineLvl w:val="3"/>
        <w:rPr>
          <w:rFonts w:ascii="Arial" w:hAnsi="Arial" w:cs="Arial"/>
          <w:b/>
          <w:sz w:val="24"/>
          <w:szCs w:val="24"/>
        </w:rPr>
      </w:pPr>
      <w:r w:rsidRPr="008E5FAC">
        <w:rPr>
          <w:rFonts w:ascii="Arial" w:hAnsi="Arial" w:cs="Arial"/>
          <w:b/>
          <w:sz w:val="24"/>
          <w:szCs w:val="24"/>
        </w:rPr>
        <w:t>Статья 29. Порядок представления и рассмотрения отчетов об исполнении местного бюджета за первый квартал, полугодие и девять месяцев текущего финансового года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Отчеты об исполнении местного бюджета за первый квартал, полугодие и девять месяцев (далее-квартальный отчет) текущего финансового года утверждаются администрацией Петровского сельсовета</w:t>
      </w:r>
      <w:r w:rsidRPr="008E5FAC">
        <w:rPr>
          <w:rFonts w:ascii="Arial" w:hAnsi="Arial" w:cs="Arial"/>
          <w:b/>
          <w:sz w:val="24"/>
          <w:szCs w:val="24"/>
        </w:rPr>
        <w:t xml:space="preserve"> </w:t>
      </w:r>
      <w:r w:rsidRPr="008E5FAC">
        <w:rPr>
          <w:rFonts w:ascii="Arial" w:hAnsi="Arial" w:cs="Arial"/>
          <w:sz w:val="24"/>
          <w:szCs w:val="24"/>
        </w:rPr>
        <w:t>Ордынского района Новосибирской области и направляются администрацией Петровского сельсовета Ордынского района Новосибирской области в срок не позднее 45 календарных дней после окончания отчетного периода в Совета депутатов Петровского сельсовета Ордынского района Новосибирской области и ревизионную комиссию.</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Одновременно с квартальным отчетом об исполнении местного бюджета в Совет депутатов Петровского сельсовета Ордынского района Новосибирской области и ревизионную комиссию предоставляются:</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информация об исполнении за отчетный период показателей местного бюджета, установленная пунктом 17 части 1 статьи 26 настоящего Положения;</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отчет об исполнении бюджетных ассигнований резервного фонда администрации Петровского сельсовета Ордынского района Новосибирской области с указанием получателей, выделенных сумм и мероприятий, на которые выделенные средства, по разделам и подразделам классификации расходов бюджетов.</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2.1 В информации, указанной в пункте 1 части 2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AF0C26" w:rsidRPr="008E5FAC" w:rsidRDefault="00AF0C26" w:rsidP="00A21FE0">
      <w:pPr>
        <w:spacing w:after="0" w:line="240" w:lineRule="auto"/>
        <w:ind w:firstLine="709"/>
        <w:contextualSpacing/>
        <w:jc w:val="both"/>
        <w:rPr>
          <w:rFonts w:ascii="Arial" w:hAnsi="Arial" w:cs="Arial"/>
          <w:sz w:val="24"/>
          <w:szCs w:val="24"/>
        </w:rPr>
      </w:pPr>
      <w:r w:rsidRPr="008E5FAC">
        <w:rPr>
          <w:rFonts w:ascii="Arial" w:hAnsi="Arial" w:cs="Arial"/>
          <w:sz w:val="24"/>
          <w:szCs w:val="24"/>
        </w:rPr>
        <w:t>2. Квартальные отчеты об исполнении местного бюджета представляются в составе, установленном статьей 16 настоящего Положения, с включением распределения доходов по кодам бюджетной классификации Российской Федерации.</w:t>
      </w:r>
    </w:p>
    <w:p w:rsidR="00AF0C26" w:rsidRPr="008E5FAC" w:rsidRDefault="00AF0C26" w:rsidP="00A21FE0">
      <w:pPr>
        <w:spacing w:after="0" w:line="240" w:lineRule="auto"/>
        <w:ind w:firstLine="709"/>
        <w:contextualSpacing/>
        <w:jc w:val="both"/>
        <w:rPr>
          <w:rFonts w:ascii="Arial" w:hAnsi="Arial" w:cs="Arial"/>
          <w:sz w:val="24"/>
          <w:szCs w:val="24"/>
        </w:rPr>
      </w:pPr>
      <w:r w:rsidRPr="008E5FAC">
        <w:rPr>
          <w:rFonts w:ascii="Arial" w:hAnsi="Arial" w:cs="Arial"/>
          <w:sz w:val="24"/>
          <w:szCs w:val="24"/>
        </w:rPr>
        <w:t>Плановые назначения по расходам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AF0C26" w:rsidRPr="008E5FAC" w:rsidRDefault="00AF0C26" w:rsidP="00A21FE0">
      <w:pPr>
        <w:spacing w:after="0" w:line="240" w:lineRule="auto"/>
        <w:ind w:firstLine="709"/>
        <w:contextualSpacing/>
        <w:jc w:val="both"/>
        <w:rPr>
          <w:rFonts w:ascii="Arial" w:hAnsi="Arial" w:cs="Arial"/>
          <w:sz w:val="24"/>
          <w:szCs w:val="24"/>
        </w:rPr>
      </w:pPr>
      <w:r w:rsidRPr="008E5FAC">
        <w:rPr>
          <w:rFonts w:ascii="Arial" w:hAnsi="Arial" w:cs="Arial"/>
          <w:sz w:val="24"/>
          <w:szCs w:val="24"/>
        </w:rPr>
        <w:t>Плановые назначения по источникам финансирования дефицита местного бюджета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AF0C26" w:rsidRPr="008E5FAC" w:rsidRDefault="00AF0C26" w:rsidP="00A21FE0">
      <w:pPr>
        <w:spacing w:after="0" w:line="240" w:lineRule="auto"/>
        <w:ind w:firstLine="709"/>
        <w:contextualSpacing/>
        <w:jc w:val="both"/>
        <w:rPr>
          <w:rFonts w:ascii="Arial" w:hAnsi="Arial" w:cs="Arial"/>
          <w:sz w:val="24"/>
          <w:szCs w:val="24"/>
        </w:rPr>
      </w:pPr>
      <w:r w:rsidRPr="008E5FAC">
        <w:rPr>
          <w:rFonts w:ascii="Arial" w:hAnsi="Arial" w:cs="Arial"/>
          <w:sz w:val="24"/>
          <w:szCs w:val="24"/>
        </w:rPr>
        <w:t>Одновременно с квартальными отчетами об исполнении местного бюджета представляются:</w:t>
      </w:r>
    </w:p>
    <w:p w:rsidR="00AF0C26" w:rsidRPr="008E5FAC" w:rsidRDefault="00AF0C26" w:rsidP="00A21FE0">
      <w:pPr>
        <w:spacing w:after="0" w:line="240" w:lineRule="auto"/>
        <w:ind w:firstLine="709"/>
        <w:contextualSpacing/>
        <w:jc w:val="both"/>
        <w:rPr>
          <w:rFonts w:ascii="Arial" w:hAnsi="Arial" w:cs="Arial"/>
          <w:sz w:val="24"/>
          <w:szCs w:val="24"/>
        </w:rPr>
      </w:pPr>
      <w:r w:rsidRPr="008E5FAC">
        <w:rPr>
          <w:rFonts w:ascii="Arial" w:hAnsi="Arial" w:cs="Arial"/>
          <w:sz w:val="24"/>
          <w:szCs w:val="24"/>
        </w:rPr>
        <w:t>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w:t>
      </w:r>
    </w:p>
    <w:p w:rsidR="00AF0C26" w:rsidRPr="008E5FAC" w:rsidRDefault="00AF0C26" w:rsidP="00A21FE0">
      <w:pPr>
        <w:spacing w:after="0" w:line="240" w:lineRule="auto"/>
        <w:ind w:firstLine="709"/>
        <w:contextualSpacing/>
        <w:jc w:val="both"/>
        <w:rPr>
          <w:rFonts w:ascii="Arial" w:hAnsi="Arial" w:cs="Arial"/>
          <w:sz w:val="24"/>
          <w:szCs w:val="24"/>
        </w:rPr>
      </w:pPr>
      <w:r w:rsidRPr="008E5FAC">
        <w:rPr>
          <w:rFonts w:ascii="Arial" w:hAnsi="Arial" w:cs="Arial"/>
          <w:sz w:val="24"/>
          <w:szCs w:val="24"/>
        </w:rPr>
        <w:t xml:space="preserve">отчет об использовании бюджетных ассигнований резервного фонда администрации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с указанием выделенных сумм и мероприятий, на которые выделены средства.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3. Квартальные отчеты об исполнении местного бюджета вносятся на рассмотрение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 решению головной комиссии.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p>
    <w:p w:rsidR="00AF0C26" w:rsidRPr="008E5FAC" w:rsidRDefault="00AF0C26" w:rsidP="008E5FAC">
      <w:pPr>
        <w:autoSpaceDE w:val="0"/>
        <w:autoSpaceDN w:val="0"/>
        <w:adjustRightInd w:val="0"/>
        <w:spacing w:after="0" w:line="240" w:lineRule="auto"/>
        <w:ind w:firstLine="709"/>
        <w:jc w:val="center"/>
        <w:outlineLvl w:val="3"/>
        <w:rPr>
          <w:rFonts w:ascii="Arial" w:hAnsi="Arial" w:cs="Arial"/>
          <w:b/>
          <w:sz w:val="24"/>
          <w:szCs w:val="24"/>
        </w:rPr>
      </w:pPr>
      <w:r w:rsidRPr="008E5FAC">
        <w:rPr>
          <w:rFonts w:ascii="Arial" w:hAnsi="Arial" w:cs="Arial"/>
          <w:b/>
          <w:sz w:val="24"/>
          <w:szCs w:val="24"/>
        </w:rPr>
        <w:t>Статья 30. Запрос дополнительной информации</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Совет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w:t>
      </w:r>
      <w:r w:rsidRPr="008E5FAC">
        <w:rPr>
          <w:rFonts w:ascii="Arial" w:hAnsi="Arial" w:cs="Arial"/>
          <w:color w:val="3366FF"/>
          <w:sz w:val="24"/>
          <w:szCs w:val="24"/>
        </w:rPr>
        <w:t xml:space="preserve"> </w:t>
      </w:r>
      <w:r w:rsidRPr="008E5FAC">
        <w:rPr>
          <w:rFonts w:ascii="Arial" w:hAnsi="Arial" w:cs="Arial"/>
          <w:sz w:val="24"/>
          <w:szCs w:val="24"/>
        </w:rPr>
        <w:t>в процессе исполнения местного бюджета  вправе запрашивать оперативную информацию, связанную с исполнением местного бюджета и использованием бюджетных средств в течение всего финансового года.</w:t>
      </w:r>
    </w:p>
    <w:p w:rsidR="00AF0C26" w:rsidRPr="008E5FAC" w:rsidRDefault="00AF0C26" w:rsidP="00A21FE0">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Ответ на запрос должен быть представлен в течение 10 календарных дней.</w:t>
      </w:r>
    </w:p>
    <w:p w:rsidR="00AF0C26" w:rsidRPr="008E5FAC" w:rsidRDefault="00AF0C26" w:rsidP="00A21FE0">
      <w:pPr>
        <w:widowControl w:val="0"/>
        <w:autoSpaceDE w:val="0"/>
        <w:autoSpaceDN w:val="0"/>
        <w:adjustRightInd w:val="0"/>
        <w:spacing w:after="0" w:line="240" w:lineRule="auto"/>
        <w:ind w:firstLine="540"/>
        <w:jc w:val="both"/>
        <w:outlineLvl w:val="2"/>
        <w:rPr>
          <w:rFonts w:ascii="Arial" w:hAnsi="Arial" w:cs="Arial"/>
          <w:b/>
          <w:sz w:val="24"/>
          <w:szCs w:val="24"/>
        </w:rPr>
      </w:pPr>
    </w:p>
    <w:p w:rsidR="00AF0C26" w:rsidRPr="008E5FAC" w:rsidRDefault="00AF0C26" w:rsidP="00A21FE0">
      <w:pPr>
        <w:widowControl w:val="0"/>
        <w:autoSpaceDE w:val="0"/>
        <w:autoSpaceDN w:val="0"/>
        <w:adjustRightInd w:val="0"/>
        <w:spacing w:after="0" w:line="240" w:lineRule="auto"/>
        <w:ind w:firstLine="540"/>
        <w:outlineLvl w:val="2"/>
        <w:rPr>
          <w:rFonts w:ascii="Arial" w:hAnsi="Arial" w:cs="Arial"/>
          <w:sz w:val="24"/>
          <w:szCs w:val="24"/>
        </w:rPr>
      </w:pPr>
      <w:r w:rsidRPr="008E5FAC">
        <w:rPr>
          <w:rFonts w:ascii="Arial" w:hAnsi="Arial" w:cs="Arial"/>
          <w:b/>
          <w:sz w:val="24"/>
          <w:szCs w:val="24"/>
        </w:rPr>
        <w:t xml:space="preserve">        Статья 31.</w:t>
      </w:r>
      <w:r w:rsidRPr="008E5FAC">
        <w:rPr>
          <w:rFonts w:ascii="Arial" w:hAnsi="Arial" w:cs="Arial"/>
          <w:sz w:val="24"/>
          <w:szCs w:val="24"/>
        </w:rPr>
        <w:t xml:space="preserve"> </w:t>
      </w:r>
      <w:r w:rsidRPr="008E5FAC">
        <w:rPr>
          <w:rFonts w:ascii="Arial" w:hAnsi="Arial" w:cs="Arial"/>
          <w:b/>
          <w:sz w:val="24"/>
          <w:szCs w:val="24"/>
        </w:rPr>
        <w:t>Дорожный фонд Петровского сельсовета</w:t>
      </w:r>
    </w:p>
    <w:p w:rsidR="00AF0C26" w:rsidRPr="008E5FAC" w:rsidRDefault="00AF0C26" w:rsidP="00A21FE0">
      <w:pPr>
        <w:widowControl w:val="0"/>
        <w:autoSpaceDE w:val="0"/>
        <w:autoSpaceDN w:val="0"/>
        <w:adjustRightInd w:val="0"/>
        <w:spacing w:after="0" w:line="240" w:lineRule="auto"/>
        <w:ind w:firstLine="540"/>
        <w:jc w:val="both"/>
        <w:outlineLvl w:val="2"/>
        <w:rPr>
          <w:rFonts w:ascii="Arial" w:hAnsi="Arial" w:cs="Arial"/>
          <w:sz w:val="24"/>
          <w:szCs w:val="24"/>
        </w:rPr>
      </w:pPr>
      <w:r w:rsidRPr="008E5FAC">
        <w:rPr>
          <w:rFonts w:ascii="Arial" w:hAnsi="Arial" w:cs="Arial"/>
          <w:sz w:val="24"/>
          <w:szCs w:val="24"/>
        </w:rPr>
        <w:t>1. Дорожный фонд Петровского сельсовета - часть средств  бюджета сельского поселения, подлежащая использованию в целях финансового обеспечения дорожной деятельности в отношении автомобильных дорог общего пользования</w:t>
      </w:r>
    </w:p>
    <w:p w:rsidR="00AF0C26" w:rsidRPr="008E5FAC" w:rsidRDefault="00AF0C26" w:rsidP="00A21FE0">
      <w:pPr>
        <w:widowControl w:val="0"/>
        <w:autoSpaceDE w:val="0"/>
        <w:autoSpaceDN w:val="0"/>
        <w:adjustRightInd w:val="0"/>
        <w:spacing w:after="0" w:line="240" w:lineRule="auto"/>
        <w:ind w:firstLine="540"/>
        <w:jc w:val="both"/>
        <w:outlineLvl w:val="2"/>
        <w:rPr>
          <w:rFonts w:ascii="Arial" w:hAnsi="Arial" w:cs="Arial"/>
          <w:sz w:val="24"/>
          <w:szCs w:val="24"/>
        </w:rPr>
      </w:pPr>
      <w:r w:rsidRPr="008E5FAC">
        <w:rPr>
          <w:rFonts w:ascii="Arial" w:hAnsi="Arial" w:cs="Arial"/>
          <w:sz w:val="24"/>
          <w:szCs w:val="24"/>
        </w:rPr>
        <w:t>2. Дорожный фонд  Петровского сельсовета создается  решением Собрания депутатов Петровского сельсовета (за исключением решения о бюджете сельского поселения  на очередной финансовый год и плановый период).</w:t>
      </w:r>
    </w:p>
    <w:p w:rsidR="00AF0C26" w:rsidRPr="008E5FAC" w:rsidRDefault="00AF0C26" w:rsidP="00A21FE0">
      <w:pPr>
        <w:autoSpaceDE w:val="0"/>
        <w:autoSpaceDN w:val="0"/>
        <w:adjustRightInd w:val="0"/>
        <w:spacing w:after="0" w:line="240" w:lineRule="auto"/>
        <w:ind w:firstLine="709"/>
        <w:rPr>
          <w:rFonts w:ascii="Arial" w:hAnsi="Arial" w:cs="Arial"/>
          <w:sz w:val="24"/>
          <w:szCs w:val="24"/>
        </w:rPr>
      </w:pPr>
    </w:p>
    <w:p w:rsidR="00AF0C26" w:rsidRPr="008E5FAC" w:rsidRDefault="00AF0C26" w:rsidP="00A21FE0">
      <w:pPr>
        <w:autoSpaceDE w:val="0"/>
        <w:autoSpaceDN w:val="0"/>
        <w:adjustRightInd w:val="0"/>
        <w:spacing w:after="0" w:line="240" w:lineRule="auto"/>
        <w:ind w:firstLine="709"/>
        <w:jc w:val="center"/>
        <w:outlineLvl w:val="0"/>
        <w:rPr>
          <w:rFonts w:ascii="Arial" w:hAnsi="Arial" w:cs="Arial"/>
          <w:b/>
          <w:bCs/>
          <w:sz w:val="24"/>
          <w:szCs w:val="24"/>
        </w:rPr>
      </w:pPr>
      <w:r w:rsidRPr="008E5FAC">
        <w:rPr>
          <w:rFonts w:ascii="Arial" w:hAnsi="Arial" w:cs="Arial"/>
          <w:b/>
          <w:bCs/>
          <w:sz w:val="24"/>
          <w:szCs w:val="24"/>
        </w:rPr>
        <w:t>Глава 8. ФИНАНСОВЫЙ КОНТРОЛЬ В   ПЕТРОВСКОМ СЕЛЬСОВЕТЕ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center"/>
        <w:outlineLvl w:val="1"/>
        <w:rPr>
          <w:rFonts w:ascii="Arial" w:hAnsi="Arial" w:cs="Arial"/>
          <w:b/>
          <w:sz w:val="24"/>
          <w:szCs w:val="24"/>
        </w:rPr>
      </w:pPr>
      <w:r w:rsidRPr="008E5FAC">
        <w:rPr>
          <w:rFonts w:ascii="Arial" w:hAnsi="Arial" w:cs="Arial"/>
          <w:b/>
          <w:sz w:val="24"/>
          <w:szCs w:val="24"/>
        </w:rPr>
        <w:t>Статья 32.</w:t>
      </w:r>
      <w:r w:rsidRPr="008E5FAC">
        <w:rPr>
          <w:rFonts w:ascii="Arial" w:hAnsi="Arial" w:cs="Arial"/>
          <w:sz w:val="24"/>
          <w:szCs w:val="24"/>
        </w:rPr>
        <w:t xml:space="preserve"> </w:t>
      </w:r>
      <w:r w:rsidRPr="008E5FAC">
        <w:rPr>
          <w:rFonts w:ascii="Arial" w:hAnsi="Arial" w:cs="Arial"/>
          <w:b/>
          <w:sz w:val="24"/>
          <w:szCs w:val="24"/>
        </w:rPr>
        <w:t>Финансовый контроль в Петровском сельсовете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1. Финансовый контроль в Петровском сельсовете Ордынского района Новосибирской области осуществляют:</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1) исключен;</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2) Ревизионная комиссия Петровского сельсовета Ордынского района  Новосибирской области (ревизионная комиссия Ордынского района по соглашению);</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3) Администрация Петровского сельсовета Ордынского района Новосибирской области (уполномоченный орган);</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4) главный распорядитель (распорядители) средств местного бюджета;</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5) главные администраторы (администраторы) доходов местного бюджета;</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6) главные администраторы (администраторы) источников финансирования дефицита местного бюджета;</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2. Органы, указанные в части 1 настоящей статьи, осуществляют свои контрольные и иные полномочия в соответствии с законодательством Российской Федерации, Уставом  Петровского  сельсовета Ордынского района Новосибирской области, настоящим Положением, нормативными правовыми актами  Петровского  сельсовета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3. Виды государственного (муниципального) финансового контроля</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Pr>
          <w:rFonts w:ascii="Arial" w:hAnsi="Arial" w:cs="Arial"/>
          <w:bCs/>
          <w:sz w:val="24"/>
          <w:szCs w:val="24"/>
        </w:rPr>
        <w:t xml:space="preserve">3.1 </w:t>
      </w:r>
      <w:r w:rsidRPr="008E5FAC">
        <w:rPr>
          <w:rFonts w:ascii="Arial" w:hAnsi="Arial" w:cs="Arial"/>
          <w:bCs/>
          <w:sz w:val="24"/>
          <w:szCs w:val="24"/>
        </w:rPr>
        <w:t>Государственный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Государственный (муниципальный) финансовый контроль подразделяется на внешний и внутренний, предварительный и последующий.</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3.2 Внешний государственный (муниципальный) финансовый контроль в сфере бюджетных правоотношений является контрольной деятельностью соответственно Счетной палаты Российской Федерации, контрольно-счетных органов субъектов Российской Федерации и муниципальных образований (далее - органы внешнего государственного (муниципального) финансового контроля).</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3.3 Внутренний государственный (муниципальный) финансовый контроль в сфере бюджетных правоотношений является контрольной деятельностью Федеральной службы финансово-бюджетного надзора, органов государственного (муниципального) финансового контроля, являющихся соответственно органами (должностными лицами) исполнительной власти субъектов Российской Федерации, местных администраций (далее - органы внутреннего государственного (муниципального) финансового контроля), Федерального казначейства (финансовых органов субъектов Российской Федерации или муниципальных образований).</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3.4 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3.5 Последующий контроль осуществляется по результатам исполнения бюджетов бюджетной системы Российской Федерации в целях установления законности их исполнения, достоверности учета и отчетности;</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Статья 33. Утратила силу</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bCs/>
          <w:sz w:val="24"/>
          <w:szCs w:val="24"/>
        </w:rPr>
      </w:pPr>
    </w:p>
    <w:p w:rsidR="00AF0C26" w:rsidRPr="008E5FAC" w:rsidRDefault="00AF0C26" w:rsidP="00A21FE0">
      <w:pPr>
        <w:autoSpaceDE w:val="0"/>
        <w:autoSpaceDN w:val="0"/>
        <w:adjustRightInd w:val="0"/>
        <w:spacing w:after="0" w:line="240" w:lineRule="auto"/>
        <w:ind w:firstLine="709"/>
        <w:jc w:val="center"/>
        <w:outlineLvl w:val="1"/>
        <w:rPr>
          <w:rFonts w:ascii="Arial" w:hAnsi="Arial" w:cs="Arial"/>
          <w:b/>
          <w:sz w:val="24"/>
          <w:szCs w:val="24"/>
        </w:rPr>
      </w:pPr>
      <w:r w:rsidRPr="008E5FAC">
        <w:rPr>
          <w:rFonts w:ascii="Arial" w:hAnsi="Arial" w:cs="Arial"/>
          <w:b/>
          <w:sz w:val="24"/>
          <w:szCs w:val="24"/>
        </w:rPr>
        <w:t xml:space="preserve">Статья 34. Финансовый контроль, осуществляемый администрацией </w:t>
      </w:r>
      <w:r w:rsidRPr="008E5FAC">
        <w:rPr>
          <w:rFonts w:ascii="Arial" w:hAnsi="Arial" w:cs="Arial"/>
          <w:b/>
          <w:bCs/>
          <w:sz w:val="24"/>
          <w:szCs w:val="24"/>
        </w:rPr>
        <w:t>Петровского сельсовета</w:t>
      </w:r>
      <w:r w:rsidRPr="008E5FAC">
        <w:rPr>
          <w:rFonts w:ascii="Arial" w:hAnsi="Arial" w:cs="Arial"/>
          <w:b/>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1. Формы и порядок осуществления финансового контроля администрацией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устанавливаются нормативными правовыми актами администрации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2. Контроль, осуществляемый администрацией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предусматривает право на:</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1) получение от получателей средств местного бюджета информации, необходимой для осуществления контроля за использованием средств местного бюджета;</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2) осуществляет финансовый контроль за операциями с бюджетными средствами получателей средств местного бюджета и расходованием межбюджетных трансфертов получателями межбюджетных трансфертов из бюджета </w:t>
      </w:r>
      <w:r w:rsidRPr="008E5FAC">
        <w:rPr>
          <w:rFonts w:ascii="Arial" w:hAnsi="Arial" w:cs="Arial"/>
          <w:bCs/>
          <w:sz w:val="24"/>
          <w:szCs w:val="24"/>
        </w:rPr>
        <w:t>Петровского сельсовета</w:t>
      </w:r>
      <w:r w:rsidRPr="008E5FAC">
        <w:rPr>
          <w:rFonts w:ascii="Arial" w:hAnsi="Arial" w:cs="Arial"/>
          <w:sz w:val="24"/>
          <w:szCs w:val="24"/>
        </w:rPr>
        <w:t>;</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3) проведение проверок получателей средств  местного бюджета;</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4) требование устранения выявленных нарушений;</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5) иные права в соответствии с законодательством Российской Федерации, нормативно правовыми актами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p>
    <w:p w:rsidR="00AF0C26" w:rsidRPr="008E5FAC" w:rsidRDefault="00AF0C26" w:rsidP="008E5FAC">
      <w:pPr>
        <w:autoSpaceDE w:val="0"/>
        <w:autoSpaceDN w:val="0"/>
        <w:adjustRightInd w:val="0"/>
        <w:spacing w:after="0" w:line="240" w:lineRule="auto"/>
        <w:jc w:val="center"/>
        <w:outlineLvl w:val="0"/>
        <w:rPr>
          <w:rFonts w:ascii="Arial" w:hAnsi="Arial" w:cs="Arial"/>
          <w:b/>
          <w:bCs/>
          <w:sz w:val="24"/>
          <w:szCs w:val="24"/>
        </w:rPr>
      </w:pPr>
      <w:r w:rsidRPr="008E5FAC">
        <w:rPr>
          <w:rFonts w:ascii="Arial" w:hAnsi="Arial" w:cs="Arial"/>
          <w:b/>
          <w:bCs/>
          <w:sz w:val="24"/>
          <w:szCs w:val="24"/>
        </w:rPr>
        <w:t>Глава 9. ЗАКЛЮЧИТЕЛЬНЫЕ ПОЛОЖЕНИЯ</w:t>
      </w:r>
    </w:p>
    <w:p w:rsidR="00AF0C26" w:rsidRPr="008E5FAC" w:rsidRDefault="00AF0C26" w:rsidP="008E5FAC">
      <w:pPr>
        <w:autoSpaceDE w:val="0"/>
        <w:autoSpaceDN w:val="0"/>
        <w:adjustRightInd w:val="0"/>
        <w:spacing w:after="0" w:line="240" w:lineRule="auto"/>
        <w:jc w:val="center"/>
        <w:outlineLvl w:val="1"/>
        <w:rPr>
          <w:rFonts w:ascii="Arial" w:hAnsi="Arial" w:cs="Arial"/>
          <w:b/>
          <w:sz w:val="24"/>
          <w:szCs w:val="24"/>
        </w:rPr>
      </w:pPr>
      <w:r w:rsidRPr="008E5FAC">
        <w:rPr>
          <w:rFonts w:ascii="Arial" w:hAnsi="Arial" w:cs="Arial"/>
          <w:b/>
          <w:sz w:val="24"/>
          <w:szCs w:val="24"/>
        </w:rPr>
        <w:t>Статья 35. Вступление в силу настоящего Положения</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1. Настоящее Положение вступает в силу со дня следующего за днем его официального опубликования.</w:t>
      </w:r>
    </w:p>
    <w:p w:rsidR="00AF0C26" w:rsidRPr="008E5FAC" w:rsidRDefault="00AF0C26" w:rsidP="00A21FE0">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2. До приведения решений Совета депутатов</w:t>
      </w:r>
      <w:r w:rsidRPr="008E5FAC">
        <w:rPr>
          <w:rFonts w:ascii="Arial" w:hAnsi="Arial" w:cs="Arial"/>
          <w:bCs/>
          <w:sz w:val="24"/>
          <w:szCs w:val="24"/>
        </w:rPr>
        <w:t xml:space="preserve"> Петровского сельсовета</w:t>
      </w:r>
      <w:r w:rsidRPr="008E5FAC">
        <w:rPr>
          <w:rFonts w:ascii="Arial" w:hAnsi="Arial" w:cs="Arial"/>
          <w:sz w:val="24"/>
          <w:szCs w:val="24"/>
        </w:rPr>
        <w:t xml:space="preserve"> Ордынского района Новосибирской области и иных нормативных правовых актов, действующих на территории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 соответствие с настоящим Положением решения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и иные нормативные правовые акты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действующие на территории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применяются в части, не противоречащей настоящему Положению.</w:t>
      </w:r>
    </w:p>
    <w:p w:rsidR="00AF0C26" w:rsidRPr="008E5FAC" w:rsidRDefault="00AF0C26" w:rsidP="00A21FE0">
      <w:pPr>
        <w:spacing w:after="0" w:line="240" w:lineRule="auto"/>
        <w:rPr>
          <w:rFonts w:ascii="Arial" w:hAnsi="Arial" w:cs="Arial"/>
          <w:sz w:val="24"/>
          <w:szCs w:val="24"/>
        </w:rPr>
      </w:pPr>
    </w:p>
    <w:p w:rsidR="00AF0C26" w:rsidRPr="008E5FAC" w:rsidRDefault="00AF0C26" w:rsidP="00A21FE0">
      <w:pPr>
        <w:autoSpaceDE w:val="0"/>
        <w:autoSpaceDN w:val="0"/>
        <w:adjustRightInd w:val="0"/>
        <w:spacing w:after="0" w:line="240" w:lineRule="auto"/>
        <w:jc w:val="center"/>
        <w:rPr>
          <w:rFonts w:ascii="Arial" w:hAnsi="Arial" w:cs="Arial"/>
          <w:sz w:val="24"/>
          <w:szCs w:val="24"/>
          <w:lang w:eastAsia="en-US"/>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p w:rsidR="00AF0C26" w:rsidRPr="008E5FAC" w:rsidRDefault="00AF0C26" w:rsidP="004C425C">
      <w:pPr>
        <w:spacing w:after="0" w:line="240" w:lineRule="auto"/>
        <w:ind w:firstLine="567"/>
        <w:jc w:val="right"/>
        <w:rPr>
          <w:rFonts w:ascii="Arial" w:hAnsi="Arial" w:cs="Arial"/>
          <w:sz w:val="24"/>
          <w:szCs w:val="24"/>
        </w:rPr>
      </w:pPr>
    </w:p>
    <w:sectPr w:rsidR="00AF0C26" w:rsidRPr="008E5FAC" w:rsidSect="00A21FE0">
      <w:pgSz w:w="11906" w:h="16838"/>
      <w:pgMar w:top="1134"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245C44"/>
    <w:multiLevelType w:val="hybridMultilevel"/>
    <w:tmpl w:val="C5E8EDEC"/>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328D1BB0"/>
    <w:multiLevelType w:val="hybridMultilevel"/>
    <w:tmpl w:val="1A94E85E"/>
    <w:lvl w:ilvl="0" w:tplc="10ECA268">
      <w:start w:val="1"/>
      <w:numFmt w:val="decimal"/>
      <w:lvlText w:val="%1."/>
      <w:lvlJc w:val="left"/>
      <w:pPr>
        <w:ind w:left="12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36E81C89"/>
    <w:multiLevelType w:val="hybridMultilevel"/>
    <w:tmpl w:val="B8088CC4"/>
    <w:lvl w:ilvl="0" w:tplc="C6F8BE22">
      <w:start w:val="1"/>
      <w:numFmt w:val="decimal"/>
      <w:lvlText w:val="%1)"/>
      <w:lvlJc w:val="left"/>
      <w:pPr>
        <w:ind w:left="1410" w:hanging="1410"/>
      </w:pPr>
      <w:rPr>
        <w:rFonts w:cs="Times New Roman"/>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39A956AA"/>
    <w:multiLevelType w:val="hybridMultilevel"/>
    <w:tmpl w:val="920C4E42"/>
    <w:lvl w:ilvl="0" w:tplc="A976B09A">
      <w:start w:val="1"/>
      <w:numFmt w:val="decimal"/>
      <w:lvlText w:val="%1)"/>
      <w:lvlJc w:val="left"/>
      <w:pPr>
        <w:ind w:left="1676" w:hanging="82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425C"/>
    <w:rsid w:val="001B3CFC"/>
    <w:rsid w:val="002415DB"/>
    <w:rsid w:val="002609C2"/>
    <w:rsid w:val="00293139"/>
    <w:rsid w:val="00466D75"/>
    <w:rsid w:val="00467731"/>
    <w:rsid w:val="004C425C"/>
    <w:rsid w:val="005B7163"/>
    <w:rsid w:val="00783C27"/>
    <w:rsid w:val="007D5E73"/>
    <w:rsid w:val="008E5FAC"/>
    <w:rsid w:val="00A21FE0"/>
    <w:rsid w:val="00AF0C26"/>
    <w:rsid w:val="00DA04F0"/>
    <w:rsid w:val="00E61138"/>
    <w:rsid w:val="00E950F8"/>
    <w:rsid w:val="00EF5F57"/>
    <w:rsid w:val="00FD3B1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B1D"/>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A21FE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64315807">
      <w:marLeft w:val="0"/>
      <w:marRight w:val="0"/>
      <w:marTop w:val="0"/>
      <w:marBottom w:val="0"/>
      <w:divBdr>
        <w:top w:val="none" w:sz="0" w:space="0" w:color="auto"/>
        <w:left w:val="none" w:sz="0" w:space="0" w:color="auto"/>
        <w:bottom w:val="none" w:sz="0" w:space="0" w:color="auto"/>
        <w:right w:val="none" w:sz="0" w:space="0" w:color="auto"/>
      </w:divBdr>
    </w:div>
    <w:div w:id="1164315808">
      <w:marLeft w:val="0"/>
      <w:marRight w:val="0"/>
      <w:marTop w:val="0"/>
      <w:marBottom w:val="0"/>
      <w:divBdr>
        <w:top w:val="none" w:sz="0" w:space="0" w:color="auto"/>
        <w:left w:val="none" w:sz="0" w:space="0" w:color="auto"/>
        <w:bottom w:val="none" w:sz="0" w:space="0" w:color="auto"/>
        <w:right w:val="none" w:sz="0" w:space="0" w:color="auto"/>
      </w:divBdr>
    </w:div>
    <w:div w:id="1164315809">
      <w:marLeft w:val="0"/>
      <w:marRight w:val="0"/>
      <w:marTop w:val="0"/>
      <w:marBottom w:val="0"/>
      <w:divBdr>
        <w:top w:val="none" w:sz="0" w:space="0" w:color="auto"/>
        <w:left w:val="none" w:sz="0" w:space="0" w:color="auto"/>
        <w:bottom w:val="none" w:sz="0" w:space="0" w:color="auto"/>
        <w:right w:val="none" w:sz="0" w:space="0" w:color="auto"/>
      </w:divBdr>
    </w:div>
    <w:div w:id="11643158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se.garant.ru/5430924/" TargetMode="External"/><Relationship Id="rId3" Type="http://schemas.openxmlformats.org/officeDocument/2006/relationships/settings" Target="settings.xml"/><Relationship Id="rId7" Type="http://schemas.openxmlformats.org/officeDocument/2006/relationships/hyperlink" Target="http://base.garant.ru/5518209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2715;fld=134;dst=810" TargetMode="External"/><Relationship Id="rId11" Type="http://schemas.openxmlformats.org/officeDocument/2006/relationships/theme" Target="theme/theme1.xml"/><Relationship Id="rId5" Type="http://schemas.openxmlformats.org/officeDocument/2006/relationships/hyperlink" Target="consultantplus://offline/main?base=LAW;n=2875;fld=134"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main?base=RLAW049;n=43713;fld=134;dst=1007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30</Pages>
  <Words>13304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dc:title>
  <dc:subject/>
  <dc:creator>Специалист</dc:creator>
  <cp:keywords/>
  <dc:description/>
  <cp:lastModifiedBy>Сельсовет</cp:lastModifiedBy>
  <cp:revision>2</cp:revision>
  <dcterms:created xsi:type="dcterms:W3CDTF">2017-11-15T04:22:00Z</dcterms:created>
  <dcterms:modified xsi:type="dcterms:W3CDTF">2017-11-15T04:22:00Z</dcterms:modified>
</cp:coreProperties>
</file>